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E0" w:rsidRPr="000E3285" w:rsidRDefault="00F83DE6">
      <w:pPr>
        <w:rPr>
          <w:color w:val="FF0000"/>
          <w:sz w:val="18"/>
          <w:szCs w:val="18"/>
        </w:rPr>
      </w:pPr>
      <w:r>
        <w:t>Bury covid-19 Mental H</w:t>
      </w:r>
      <w:r w:rsidR="00FE00B4">
        <w:t>ealth &amp; Wellbeing Support</w:t>
      </w:r>
      <w:r w:rsidR="00A60781" w:rsidRPr="00A60781">
        <w:rPr>
          <w:color w:val="FF0000"/>
        </w:rPr>
        <w:t xml:space="preserve">     </w:t>
      </w:r>
      <w:r w:rsidR="00A60781" w:rsidRPr="000E3285">
        <w:rPr>
          <w:color w:val="FF0000"/>
          <w:sz w:val="18"/>
          <w:szCs w:val="18"/>
        </w:rPr>
        <w:t xml:space="preserve">last updated </w:t>
      </w:r>
      <w:r w:rsidR="00CB3062">
        <w:rPr>
          <w:color w:val="FF0000"/>
          <w:sz w:val="18"/>
          <w:szCs w:val="18"/>
        </w:rPr>
        <w:t>19.05</w:t>
      </w:r>
      <w:r w:rsidR="00FE00B4" w:rsidRPr="000E3285">
        <w:rPr>
          <w:color w:val="FF0000"/>
          <w:sz w:val="18"/>
          <w:szCs w:val="18"/>
        </w:rPr>
        <w:t>.20</w:t>
      </w:r>
      <w:r w:rsidR="000E3285" w:rsidRPr="000E3285">
        <w:rPr>
          <w:color w:val="FF0000"/>
          <w:sz w:val="18"/>
          <w:szCs w:val="18"/>
        </w:rPr>
        <w:t xml:space="preserve"> </w:t>
      </w:r>
    </w:p>
    <w:tbl>
      <w:tblPr>
        <w:tblStyle w:val="TableGrid"/>
        <w:tblW w:w="9067" w:type="dxa"/>
        <w:tblLayout w:type="fixed"/>
        <w:tblLook w:val="04A0" w:firstRow="1" w:lastRow="0" w:firstColumn="1" w:lastColumn="0" w:noHBand="0" w:noVBand="1"/>
      </w:tblPr>
      <w:tblGrid>
        <w:gridCol w:w="2263"/>
        <w:gridCol w:w="6753"/>
        <w:gridCol w:w="51"/>
      </w:tblGrid>
      <w:tr w:rsidR="00FE00B4" w:rsidRPr="00156EAE" w:rsidTr="00D56798">
        <w:trPr>
          <w:gridAfter w:val="1"/>
          <w:wAfter w:w="51" w:type="dxa"/>
        </w:trPr>
        <w:tc>
          <w:tcPr>
            <w:tcW w:w="9016" w:type="dxa"/>
            <w:gridSpan w:val="2"/>
            <w:shd w:val="clear" w:color="auto" w:fill="70AD47" w:themeFill="accent6"/>
          </w:tcPr>
          <w:p w:rsidR="00FE00B4" w:rsidRPr="00156EAE" w:rsidRDefault="00FE00B4" w:rsidP="0053185A">
            <w:pPr>
              <w:rPr>
                <w:b/>
              </w:rPr>
            </w:pPr>
            <w:r>
              <w:rPr>
                <w:b/>
              </w:rPr>
              <w:t xml:space="preserve">Online </w:t>
            </w:r>
            <w:r w:rsidR="009C78BC">
              <w:rPr>
                <w:b/>
              </w:rPr>
              <w:t xml:space="preserve">/Phone </w:t>
            </w:r>
            <w:r>
              <w:rPr>
                <w:b/>
              </w:rPr>
              <w:t>Support</w:t>
            </w:r>
          </w:p>
        </w:tc>
      </w:tr>
      <w:tr w:rsidR="00FE00B4" w:rsidRPr="00C73C3D" w:rsidTr="009C78BC">
        <w:tc>
          <w:tcPr>
            <w:tcW w:w="2263" w:type="dxa"/>
          </w:tcPr>
          <w:p w:rsidR="00FE00B4" w:rsidRDefault="009C78BC" w:rsidP="0053185A">
            <w:r>
              <w:t>Every Mind Matters</w:t>
            </w:r>
          </w:p>
          <w:p w:rsidR="009C78BC" w:rsidRPr="00C73C3D" w:rsidRDefault="009C78BC" w:rsidP="0053185A"/>
        </w:tc>
        <w:tc>
          <w:tcPr>
            <w:tcW w:w="6804" w:type="dxa"/>
            <w:gridSpan w:val="2"/>
          </w:tcPr>
          <w:p w:rsidR="00FE00B4" w:rsidRPr="00C73C3D" w:rsidRDefault="00DE2512" w:rsidP="0053185A">
            <w:pPr>
              <w:outlineLvl w:val="2"/>
            </w:pPr>
            <w:hyperlink r:id="rId5" w:history="1">
              <w:r w:rsidR="009C78BC" w:rsidRPr="00480C7F">
                <w:rPr>
                  <w:rStyle w:val="Hyperlink"/>
                </w:rPr>
                <w:t>https://www.nhs.uk/oneyou/every-mind-matters/</w:t>
              </w:r>
            </w:hyperlink>
            <w:r w:rsidR="009C78BC">
              <w:t xml:space="preserve"> </w:t>
            </w:r>
          </w:p>
        </w:tc>
      </w:tr>
      <w:tr w:rsidR="00AB5FE6" w:rsidTr="009C78BC">
        <w:tc>
          <w:tcPr>
            <w:tcW w:w="2263" w:type="dxa"/>
          </w:tcPr>
          <w:p w:rsidR="007D033F" w:rsidRPr="007D033F" w:rsidRDefault="00AB5FE6" w:rsidP="007D033F">
            <w:pPr>
              <w:rPr>
                <w:color w:val="FF0000"/>
              </w:rPr>
            </w:pPr>
            <w:r>
              <w:t>Greater Manchester Hub</w:t>
            </w:r>
            <w:r w:rsidR="007D033F" w:rsidRPr="007D033F">
              <w:rPr>
                <w:color w:val="FF0000"/>
              </w:rPr>
              <w:t xml:space="preserve"> NEW</w:t>
            </w:r>
          </w:p>
          <w:p w:rsidR="00AB5FE6" w:rsidRDefault="00AB5FE6" w:rsidP="0053185A"/>
        </w:tc>
        <w:tc>
          <w:tcPr>
            <w:tcW w:w="6804" w:type="dxa"/>
            <w:gridSpan w:val="2"/>
          </w:tcPr>
          <w:p w:rsidR="00AB5FE6" w:rsidRDefault="00DE2512" w:rsidP="00721EB4">
            <w:pPr>
              <w:rPr>
                <w:rFonts w:eastAsia="Times New Roman" w:cstheme="minorHAnsi"/>
                <w:bCs/>
                <w:color w:val="4472C4" w:themeColor="accent5"/>
                <w:u w:val="single"/>
              </w:rPr>
            </w:pPr>
            <w:hyperlink r:id="rId6" w:history="1">
              <w:r w:rsidR="007D033F" w:rsidRPr="00AA284C">
                <w:rPr>
                  <w:rStyle w:val="Hyperlink"/>
                  <w:rFonts w:eastAsia="Times New Roman" w:cstheme="minorHAnsi"/>
                  <w:bCs/>
                </w:rPr>
                <w:t>https://hub.gmhsc.org.uk/mental-health/covid-19-mental-health-and-wellbeing-resources/</w:t>
              </w:r>
            </w:hyperlink>
          </w:p>
          <w:p w:rsidR="007D033F" w:rsidRDefault="007D033F" w:rsidP="00721EB4">
            <w:pPr>
              <w:rPr>
                <w:rFonts w:eastAsia="Times New Roman" w:cstheme="minorHAnsi"/>
                <w:bCs/>
                <w:color w:val="4472C4" w:themeColor="accent5"/>
                <w:u w:val="single"/>
              </w:rPr>
            </w:pPr>
          </w:p>
        </w:tc>
      </w:tr>
      <w:tr w:rsidR="00FE00B4" w:rsidTr="009C78BC">
        <w:tc>
          <w:tcPr>
            <w:tcW w:w="2263" w:type="dxa"/>
          </w:tcPr>
          <w:p w:rsidR="00FE00B4" w:rsidRPr="00D06135" w:rsidRDefault="00721EB4" w:rsidP="0053185A">
            <w:r>
              <w:t xml:space="preserve">Mental Health Foundation </w:t>
            </w:r>
          </w:p>
        </w:tc>
        <w:tc>
          <w:tcPr>
            <w:tcW w:w="6804" w:type="dxa"/>
            <w:gridSpan w:val="2"/>
          </w:tcPr>
          <w:p w:rsidR="00721EB4" w:rsidRDefault="00DE2512" w:rsidP="00721EB4">
            <w:pPr>
              <w:rPr>
                <w:rFonts w:eastAsia="Times New Roman" w:cstheme="minorHAnsi"/>
                <w:bCs/>
                <w:color w:val="4472C4" w:themeColor="accent5"/>
                <w:u w:val="single"/>
              </w:rPr>
            </w:pPr>
            <w:hyperlink r:id="rId7" w:history="1">
              <w:r w:rsidR="00721EB4" w:rsidRPr="00721EB4">
                <w:rPr>
                  <w:rFonts w:eastAsia="Times New Roman" w:cstheme="minorHAnsi"/>
                  <w:bCs/>
                  <w:color w:val="4472C4" w:themeColor="accent5"/>
                  <w:u w:val="single"/>
                </w:rPr>
                <w:t>mentalhealth.org.uk/publications/looking-after-your-mental-health-during-coronavirus-outbreak</w:t>
              </w:r>
            </w:hyperlink>
            <w:r w:rsidR="00721EB4" w:rsidRPr="00721EB4">
              <w:rPr>
                <w:rFonts w:eastAsia="Times New Roman" w:cstheme="minorHAnsi"/>
                <w:bCs/>
                <w:color w:val="4472C4" w:themeColor="accent5"/>
                <w:u w:val="single"/>
              </w:rPr>
              <w:t xml:space="preserve"> </w:t>
            </w:r>
          </w:p>
          <w:p w:rsidR="00721EB4" w:rsidRPr="00721EB4" w:rsidRDefault="00721EB4" w:rsidP="00721EB4">
            <w:pPr>
              <w:rPr>
                <w:rFonts w:cstheme="minorHAnsi"/>
                <w:u w:val="single"/>
              </w:rPr>
            </w:pPr>
          </w:p>
        </w:tc>
      </w:tr>
      <w:tr w:rsidR="00FE00B4" w:rsidTr="009C78BC">
        <w:tc>
          <w:tcPr>
            <w:tcW w:w="2263" w:type="dxa"/>
          </w:tcPr>
          <w:p w:rsidR="00FE00B4" w:rsidRDefault="009C78BC" w:rsidP="0053185A">
            <w:r>
              <w:t>Living Life to The Full</w:t>
            </w:r>
          </w:p>
          <w:p w:rsidR="00721EB4" w:rsidRDefault="00721EB4" w:rsidP="0053185A"/>
        </w:tc>
        <w:tc>
          <w:tcPr>
            <w:tcW w:w="6804" w:type="dxa"/>
            <w:gridSpan w:val="2"/>
          </w:tcPr>
          <w:p w:rsidR="00721EB4" w:rsidRDefault="00DE2512" w:rsidP="0053185A">
            <w:hyperlink r:id="rId8" w:history="1">
              <w:r w:rsidR="00A340DE" w:rsidRPr="00D9490E">
                <w:rPr>
                  <w:rStyle w:val="Hyperlink"/>
                </w:rPr>
                <w:t>https://www.gmhealthhub.org/feeling/living-life-to-the-full</w:t>
              </w:r>
            </w:hyperlink>
            <w:r w:rsidR="00721EB4">
              <w:t xml:space="preserve"> </w:t>
            </w:r>
          </w:p>
          <w:p w:rsidR="00FE00B4" w:rsidRDefault="00721EB4" w:rsidP="0053185A">
            <w:r>
              <w:t>F</w:t>
            </w:r>
            <w:r w:rsidRPr="00721EB4">
              <w:t xml:space="preserve">ree online courses for Greater Manchester residents covering low mood, stress and resiliency. Work out why you feel as you do, how to tackle problems, build confidence, get going again, feel happier, stay calm, </w:t>
            </w:r>
            <w:proofErr w:type="gramStart"/>
            <w:r w:rsidRPr="00721EB4">
              <w:t>tackle</w:t>
            </w:r>
            <w:proofErr w:type="gramEnd"/>
            <w:r w:rsidRPr="00721EB4">
              <w:t xml:space="preserve"> upsetting thinking and more.</w:t>
            </w:r>
          </w:p>
          <w:p w:rsidR="00D56798" w:rsidRDefault="00D56798" w:rsidP="0053185A"/>
        </w:tc>
      </w:tr>
      <w:tr w:rsidR="00721EB4" w:rsidTr="009C78BC">
        <w:tc>
          <w:tcPr>
            <w:tcW w:w="2263" w:type="dxa"/>
          </w:tcPr>
          <w:p w:rsidR="00721EB4" w:rsidRPr="00D56798" w:rsidRDefault="00721EB4" w:rsidP="0053185A">
            <w:r w:rsidRPr="00D56798">
              <w:t>Shining a Light on Suicide</w:t>
            </w:r>
          </w:p>
        </w:tc>
        <w:tc>
          <w:tcPr>
            <w:tcW w:w="6804" w:type="dxa"/>
            <w:gridSpan w:val="2"/>
          </w:tcPr>
          <w:p w:rsidR="00721EB4" w:rsidRDefault="00DE2512" w:rsidP="009C78BC">
            <w:hyperlink r:id="rId9" w:history="1">
              <w:r w:rsidR="00721EB4" w:rsidRPr="00480C7F">
                <w:rPr>
                  <w:rStyle w:val="Hyperlink"/>
                </w:rPr>
                <w:t>http://www.shiningalightonsuicide.org.uk/</w:t>
              </w:r>
            </w:hyperlink>
            <w:r w:rsidR="00721EB4">
              <w:t xml:space="preserve"> </w:t>
            </w:r>
          </w:p>
          <w:p w:rsidR="00721EB4" w:rsidRDefault="00721EB4" w:rsidP="009C78BC">
            <w:r>
              <w:t>Resources and support for those feeling suicidal or helping someone who is effected by suicide.</w:t>
            </w:r>
          </w:p>
        </w:tc>
      </w:tr>
      <w:tr w:rsidR="00FE00B4" w:rsidTr="009C78BC">
        <w:tc>
          <w:tcPr>
            <w:tcW w:w="2263" w:type="dxa"/>
          </w:tcPr>
          <w:p w:rsidR="007D033F" w:rsidRPr="007D033F" w:rsidRDefault="009C78BC" w:rsidP="007D033F">
            <w:pPr>
              <w:rPr>
                <w:color w:val="FF0000"/>
              </w:rPr>
            </w:pPr>
            <w:r w:rsidRPr="00E96637">
              <w:t>Silver Cloud</w:t>
            </w:r>
            <w:r w:rsidR="00E96637" w:rsidRPr="00E96637">
              <w:t>:</w:t>
            </w:r>
            <w:r w:rsidRPr="00E96637">
              <w:t xml:space="preserve"> digital support</w:t>
            </w:r>
            <w:r w:rsidR="007D033F" w:rsidRPr="007D033F">
              <w:rPr>
                <w:color w:val="FF0000"/>
              </w:rPr>
              <w:t xml:space="preserve"> NEW</w:t>
            </w:r>
          </w:p>
          <w:p w:rsidR="00FE00B4" w:rsidRPr="00D56798" w:rsidRDefault="00FE00B4" w:rsidP="0053185A"/>
        </w:tc>
        <w:tc>
          <w:tcPr>
            <w:tcW w:w="6804" w:type="dxa"/>
            <w:gridSpan w:val="2"/>
          </w:tcPr>
          <w:p w:rsidR="00E96637" w:rsidRDefault="00DE2512" w:rsidP="00E96637">
            <w:pPr>
              <w:rPr>
                <w:color w:val="FF0000"/>
              </w:rPr>
            </w:pPr>
            <w:hyperlink r:id="rId10" w:history="1">
              <w:r w:rsidR="00E96637" w:rsidRPr="008825D8">
                <w:rPr>
                  <w:rStyle w:val="Hyperlink"/>
                </w:rPr>
                <w:t>https://GM.silvercloudhealth.com/signup</w:t>
              </w:r>
            </w:hyperlink>
            <w:r w:rsidR="00E96637">
              <w:t>.</w:t>
            </w:r>
          </w:p>
          <w:p w:rsidR="003911FE" w:rsidRDefault="003911FE" w:rsidP="00E96637">
            <w:r w:rsidRPr="00E96637">
              <w:t>I</w:t>
            </w:r>
            <w:r w:rsidR="007D033F">
              <w:t xml:space="preserve">t </w:t>
            </w:r>
            <w:r w:rsidRPr="00E96637">
              <w:t>offer</w:t>
            </w:r>
            <w:r w:rsidR="007D033F">
              <w:t>s</w:t>
            </w:r>
            <w:r w:rsidRPr="00E96637">
              <w:t xml:space="preserve"> programmes on Stress, Resilience, Sleep</w:t>
            </w:r>
            <w:r w:rsidR="00E96637" w:rsidRPr="00E96637">
              <w:t xml:space="preserve"> and Mindfulness</w:t>
            </w:r>
            <w:r w:rsidR="00CB3062">
              <w:t xml:space="preserve"> for everyone</w:t>
            </w:r>
            <w:r w:rsidRPr="00E96637">
              <w:t>.</w:t>
            </w:r>
          </w:p>
          <w:p w:rsidR="007D033F" w:rsidRPr="00D56798" w:rsidRDefault="007D033F" w:rsidP="00E96637"/>
        </w:tc>
      </w:tr>
      <w:tr w:rsidR="00CB3062" w:rsidTr="009C78BC">
        <w:tc>
          <w:tcPr>
            <w:tcW w:w="2263" w:type="dxa"/>
          </w:tcPr>
          <w:p w:rsidR="00CB3062" w:rsidRDefault="00CB3062" w:rsidP="0053185A">
            <w:r>
              <w:t>PCFT 24/7 Helpline</w:t>
            </w:r>
          </w:p>
          <w:p w:rsidR="00CB3062" w:rsidRDefault="00CB3062" w:rsidP="0053185A"/>
        </w:tc>
        <w:tc>
          <w:tcPr>
            <w:tcW w:w="6804" w:type="dxa"/>
            <w:gridSpan w:val="2"/>
          </w:tcPr>
          <w:p w:rsidR="00CB3062" w:rsidRDefault="00CB3062" w:rsidP="00CB3062">
            <w:pPr>
              <w:rPr>
                <w:rFonts w:cstheme="minorHAnsi"/>
                <w:color w:val="000000" w:themeColor="text1"/>
              </w:rPr>
            </w:pPr>
            <w:r>
              <w:rPr>
                <w:rFonts w:cstheme="minorHAnsi"/>
                <w:color w:val="000000" w:themeColor="text1"/>
              </w:rPr>
              <w:t>Patients and carers of those using Pennine Care services can c</w:t>
            </w:r>
            <w:r>
              <w:rPr>
                <w:rFonts w:cstheme="minorHAnsi"/>
                <w:color w:val="000000" w:themeColor="text1"/>
              </w:rPr>
              <w:t xml:space="preserve">all 0333 200 4339 </w:t>
            </w:r>
            <w:r>
              <w:rPr>
                <w:rFonts w:cstheme="minorHAnsi"/>
                <w:color w:val="000000" w:themeColor="text1"/>
              </w:rPr>
              <w:t>for support.</w:t>
            </w:r>
            <w:r w:rsidR="00B973C2">
              <w:rPr>
                <w:rFonts w:cstheme="minorHAnsi"/>
                <w:color w:val="000000" w:themeColor="text1"/>
              </w:rPr>
              <w:t xml:space="preserve">  </w:t>
            </w:r>
            <w:hyperlink r:id="rId11" w:history="1">
              <w:r w:rsidR="00B973C2" w:rsidRPr="00175D8D">
                <w:rPr>
                  <w:rStyle w:val="Hyperlink"/>
                  <w:rFonts w:cstheme="minorHAnsi"/>
                </w:rPr>
                <w:t>https://www.penninecare.nhs.uk/help</w:t>
              </w:r>
            </w:hyperlink>
            <w:r w:rsidR="00B973C2">
              <w:rPr>
                <w:rFonts w:cstheme="minorHAnsi"/>
                <w:color w:val="000000" w:themeColor="text1"/>
              </w:rPr>
              <w:t xml:space="preserve"> </w:t>
            </w:r>
          </w:p>
          <w:p w:rsidR="00CB3062" w:rsidRPr="00CE3F08" w:rsidRDefault="00CB3062" w:rsidP="00CB3062">
            <w:pPr>
              <w:rPr>
                <w:rFonts w:cstheme="minorHAnsi"/>
                <w:color w:val="000000" w:themeColor="text1"/>
              </w:rPr>
            </w:pPr>
          </w:p>
        </w:tc>
      </w:tr>
      <w:tr w:rsidR="00CB3062" w:rsidTr="009C78BC">
        <w:tc>
          <w:tcPr>
            <w:tcW w:w="2263" w:type="dxa"/>
          </w:tcPr>
          <w:p w:rsidR="00CB3062" w:rsidRDefault="00CB3062" w:rsidP="0053185A">
            <w:r>
              <w:t>Bury Voluntary Sector  Single Point of Access</w:t>
            </w:r>
          </w:p>
          <w:p w:rsidR="00CB3062" w:rsidRDefault="00CB3062" w:rsidP="0053185A"/>
        </w:tc>
        <w:tc>
          <w:tcPr>
            <w:tcW w:w="6804" w:type="dxa"/>
            <w:gridSpan w:val="2"/>
          </w:tcPr>
          <w:p w:rsidR="00CB3062" w:rsidRPr="00CE3F08" w:rsidRDefault="00CB3062" w:rsidP="0053185A">
            <w:pPr>
              <w:rPr>
                <w:rFonts w:cstheme="minorHAnsi"/>
                <w:color w:val="000000" w:themeColor="text1"/>
              </w:rPr>
            </w:pPr>
            <w:r>
              <w:rPr>
                <w:rFonts w:cstheme="minorHAnsi"/>
                <w:color w:val="000000" w:themeColor="text1"/>
              </w:rPr>
              <w:t>Accepting referrals from health and social care professionals</w:t>
            </w:r>
            <w:r w:rsidR="00B973C2">
              <w:rPr>
                <w:rFonts w:cstheme="minorHAnsi"/>
                <w:color w:val="000000" w:themeColor="text1"/>
              </w:rPr>
              <w:t xml:space="preserve"> for people who require non-clinical mental health support</w:t>
            </w:r>
            <w:r>
              <w:rPr>
                <w:rFonts w:cstheme="minorHAnsi"/>
                <w:color w:val="000000" w:themeColor="text1"/>
              </w:rPr>
              <w:t>.</w:t>
            </w:r>
          </w:p>
        </w:tc>
      </w:tr>
      <w:tr w:rsidR="00CB3062" w:rsidTr="009C78BC">
        <w:tc>
          <w:tcPr>
            <w:tcW w:w="2263" w:type="dxa"/>
          </w:tcPr>
          <w:p w:rsidR="00CB3062" w:rsidRDefault="00CB3062" w:rsidP="0053185A">
            <w:r>
              <w:t>BAME covid-19 helpline</w:t>
            </w:r>
          </w:p>
        </w:tc>
        <w:tc>
          <w:tcPr>
            <w:tcW w:w="6804" w:type="dxa"/>
            <w:gridSpan w:val="2"/>
          </w:tcPr>
          <w:p w:rsidR="00CB3062" w:rsidRDefault="00DE2512" w:rsidP="00CB3062">
            <w:pPr>
              <w:rPr>
                <w:color w:val="1F497D"/>
              </w:rPr>
            </w:pPr>
            <w:r>
              <w:rPr>
                <w:rFonts w:cstheme="minorHAnsi"/>
                <w:color w:val="000000" w:themeColor="text1"/>
              </w:rPr>
              <w:t xml:space="preserve">Greater Manchester </w:t>
            </w:r>
            <w:r w:rsidR="00CB3062">
              <w:rPr>
                <w:rFonts w:cstheme="minorHAnsi"/>
                <w:color w:val="000000" w:themeColor="text1"/>
              </w:rPr>
              <w:t xml:space="preserve">service provided by </w:t>
            </w:r>
            <w:proofErr w:type="spellStart"/>
            <w:r w:rsidR="00CB3062">
              <w:rPr>
                <w:rFonts w:cstheme="minorHAnsi"/>
                <w:color w:val="000000" w:themeColor="text1"/>
              </w:rPr>
              <w:t>Nestac</w:t>
            </w:r>
            <w:proofErr w:type="spellEnd"/>
            <w:r w:rsidR="00CB3062">
              <w:rPr>
                <w:rFonts w:cstheme="minorHAnsi"/>
                <w:color w:val="000000" w:themeColor="text1"/>
              </w:rPr>
              <w:t xml:space="preserve">; </w:t>
            </w:r>
            <w:r w:rsidR="00CB3062" w:rsidRPr="00DE2512">
              <w:t>c</w:t>
            </w:r>
            <w:r w:rsidR="00CB3062" w:rsidRPr="00DE2512">
              <w:t>ovid-19 Support line for BAME communitie</w:t>
            </w:r>
            <w:bookmarkStart w:id="0" w:name="_GoBack"/>
            <w:bookmarkEnd w:id="0"/>
            <w:r w:rsidR="00CB3062" w:rsidRPr="00DE2512">
              <w:t>s, call 07862 279289 / 07894 126157</w:t>
            </w:r>
          </w:p>
          <w:p w:rsidR="00CB3062" w:rsidRDefault="00CB3062" w:rsidP="0053185A">
            <w:pPr>
              <w:rPr>
                <w:color w:val="1F497D"/>
              </w:rPr>
            </w:pPr>
            <w:hyperlink r:id="rId12" w:history="1">
              <w:r>
                <w:rPr>
                  <w:rStyle w:val="Hyperlink"/>
                </w:rPr>
                <w:t>http://www.nestac.org.uk/</w:t>
              </w:r>
            </w:hyperlink>
            <w:r>
              <w:rPr>
                <w:color w:val="1F497D"/>
              </w:rPr>
              <w:t xml:space="preserve"> </w:t>
            </w:r>
          </w:p>
          <w:p w:rsidR="00CB3062" w:rsidRPr="00CB3062" w:rsidRDefault="00CB3062" w:rsidP="0053185A">
            <w:pPr>
              <w:rPr>
                <w:color w:val="1F497D"/>
              </w:rPr>
            </w:pPr>
          </w:p>
        </w:tc>
      </w:tr>
      <w:tr w:rsidR="00A20079" w:rsidTr="009C78BC">
        <w:tc>
          <w:tcPr>
            <w:tcW w:w="2263" w:type="dxa"/>
          </w:tcPr>
          <w:p w:rsidR="00A20079" w:rsidRDefault="00A20079" w:rsidP="00A20079">
            <w:hyperlink r:id="rId13" w:history="1">
              <w:r w:rsidRPr="00314B8C">
                <w:rPr>
                  <w:rStyle w:val="Hyperlink"/>
                </w:rPr>
                <w:t>GM Bereavement Service</w:t>
              </w:r>
            </w:hyperlink>
            <w:r>
              <w:rPr>
                <w:color w:val="00B050"/>
              </w:rPr>
              <w:t xml:space="preserve"> </w:t>
            </w:r>
            <w:r w:rsidRPr="00A20079">
              <w:rPr>
                <w:color w:val="FF0000"/>
              </w:rPr>
              <w:t>NEW</w:t>
            </w:r>
          </w:p>
        </w:tc>
        <w:tc>
          <w:tcPr>
            <w:tcW w:w="6804" w:type="dxa"/>
            <w:gridSpan w:val="2"/>
          </w:tcPr>
          <w:p w:rsidR="00A20079" w:rsidRPr="00CE3F08" w:rsidRDefault="00A20079" w:rsidP="00A20079">
            <w:pPr>
              <w:rPr>
                <w:rFonts w:cstheme="minorHAnsi"/>
                <w:color w:val="000000" w:themeColor="text1"/>
              </w:rPr>
            </w:pPr>
            <w:r w:rsidRPr="00A20079">
              <w:rPr>
                <w:rFonts w:cstheme="minorHAnsi"/>
                <w:color w:val="000000" w:themeColor="text1"/>
              </w:rPr>
              <w:t>Support is available to anyone within Greater Manchester, be</w:t>
            </w:r>
            <w:r>
              <w:rPr>
                <w:rFonts w:cstheme="minorHAnsi"/>
                <w:color w:val="000000" w:themeColor="text1"/>
              </w:rPr>
              <w:t xml:space="preserve">reaved or affected by a death. </w:t>
            </w:r>
            <w:r w:rsidRPr="00A20079">
              <w:rPr>
                <w:rFonts w:cstheme="minorHAnsi"/>
                <w:color w:val="000000" w:themeColor="text1"/>
              </w:rPr>
              <w:t>Call 0161 983 0902 for support.  Monday to Friday, 9am to 5pm (except bank holidays) and Wednesday, 9am to 8pm.</w:t>
            </w:r>
          </w:p>
        </w:tc>
      </w:tr>
      <w:tr w:rsidR="00CE3F08" w:rsidTr="009C78BC">
        <w:tc>
          <w:tcPr>
            <w:tcW w:w="2263" w:type="dxa"/>
          </w:tcPr>
          <w:p w:rsidR="00CE3F08" w:rsidRDefault="00CE3F08" w:rsidP="0053185A">
            <w:r>
              <w:t>SHOUT</w:t>
            </w:r>
          </w:p>
          <w:p w:rsidR="007D033F" w:rsidRPr="007D033F" w:rsidRDefault="007D033F" w:rsidP="0053185A">
            <w:pPr>
              <w:rPr>
                <w:color w:val="FF0000"/>
              </w:rPr>
            </w:pPr>
            <w:r w:rsidRPr="007D033F">
              <w:rPr>
                <w:color w:val="FF0000"/>
              </w:rPr>
              <w:t>NEW</w:t>
            </w:r>
          </w:p>
          <w:p w:rsidR="00CE3F08" w:rsidRPr="00721EB4" w:rsidRDefault="00CE3F08" w:rsidP="0053185A"/>
        </w:tc>
        <w:tc>
          <w:tcPr>
            <w:tcW w:w="6804" w:type="dxa"/>
            <w:gridSpan w:val="2"/>
          </w:tcPr>
          <w:p w:rsidR="00CE3F08" w:rsidRDefault="00CE3F08" w:rsidP="0053185A">
            <w:pPr>
              <w:rPr>
                <w:rFonts w:cstheme="minorHAnsi"/>
                <w:color w:val="000000" w:themeColor="text1"/>
              </w:rPr>
            </w:pPr>
            <w:r w:rsidRPr="00CE3F08">
              <w:rPr>
                <w:rFonts w:cstheme="minorHAnsi"/>
                <w:color w:val="000000" w:themeColor="text1"/>
              </w:rPr>
              <w:t>A confidential 24/7 text service operated by trained crisis volunteers who will chat using text responses</w:t>
            </w:r>
            <w:r>
              <w:rPr>
                <w:rFonts w:cstheme="minorHAnsi"/>
                <w:color w:val="000000" w:themeColor="text1"/>
              </w:rPr>
              <w:t>.</w:t>
            </w:r>
            <w:r>
              <w:t xml:space="preserve"> </w:t>
            </w:r>
            <w:r w:rsidRPr="00CE3F08">
              <w:rPr>
                <w:rFonts w:cstheme="minorHAnsi"/>
                <w:color w:val="000000" w:themeColor="text1"/>
              </w:rPr>
              <w:t xml:space="preserve">Text </w:t>
            </w:r>
            <w:proofErr w:type="spellStart"/>
            <w:r w:rsidRPr="00CE3F08">
              <w:rPr>
                <w:rFonts w:cstheme="minorHAnsi"/>
                <w:color w:val="000000" w:themeColor="text1"/>
              </w:rPr>
              <w:t>GMBury</w:t>
            </w:r>
            <w:proofErr w:type="spellEnd"/>
            <w:r w:rsidRPr="00CE3F08">
              <w:rPr>
                <w:rFonts w:cstheme="minorHAnsi"/>
                <w:color w:val="000000" w:themeColor="text1"/>
              </w:rPr>
              <w:t xml:space="preserve"> to 85258</w:t>
            </w:r>
            <w:r>
              <w:rPr>
                <w:rFonts w:cstheme="minorHAnsi"/>
                <w:color w:val="000000" w:themeColor="text1"/>
              </w:rPr>
              <w:t>.</w:t>
            </w:r>
          </w:p>
          <w:p w:rsidR="007D033F" w:rsidRPr="00CE3F08" w:rsidRDefault="007D033F" w:rsidP="0053185A">
            <w:pPr>
              <w:rPr>
                <w:rFonts w:cstheme="minorHAnsi"/>
              </w:rPr>
            </w:pPr>
          </w:p>
        </w:tc>
      </w:tr>
      <w:tr w:rsidR="00FE00B4" w:rsidTr="009C78BC">
        <w:tc>
          <w:tcPr>
            <w:tcW w:w="2263" w:type="dxa"/>
          </w:tcPr>
          <w:p w:rsidR="00FE00B4" w:rsidRPr="00721EB4" w:rsidRDefault="009C78BC" w:rsidP="0053185A">
            <w:r w:rsidRPr="00721EB4">
              <w:t>Samaritans</w:t>
            </w:r>
          </w:p>
        </w:tc>
        <w:tc>
          <w:tcPr>
            <w:tcW w:w="6804" w:type="dxa"/>
            <w:gridSpan w:val="2"/>
          </w:tcPr>
          <w:p w:rsidR="00FE00B4" w:rsidRDefault="009C78BC" w:rsidP="0053185A">
            <w:r>
              <w:t>Tel 116 123 free</w:t>
            </w:r>
            <w:r w:rsidR="00721EB4">
              <w:t xml:space="preserve"> </w:t>
            </w:r>
            <w:r>
              <w:t xml:space="preserve">phone 24/7 </w:t>
            </w:r>
          </w:p>
          <w:p w:rsidR="00721EB4" w:rsidRDefault="00721EB4" w:rsidP="0053185A"/>
        </w:tc>
      </w:tr>
      <w:tr w:rsidR="00FE00B4" w:rsidTr="009C78BC">
        <w:tc>
          <w:tcPr>
            <w:tcW w:w="2263" w:type="dxa"/>
          </w:tcPr>
          <w:p w:rsidR="00FE00B4" w:rsidRPr="00721EB4" w:rsidRDefault="00721EB4" w:rsidP="0053185A">
            <w:pPr>
              <w:rPr>
                <w:color w:val="0563C1" w:themeColor="hyperlink"/>
              </w:rPr>
            </w:pPr>
            <w:proofErr w:type="spellStart"/>
            <w:r w:rsidRPr="00721EB4">
              <w:t>HOPEline</w:t>
            </w:r>
            <w:proofErr w:type="spellEnd"/>
            <w:r w:rsidRPr="00721EB4">
              <w:t xml:space="preserve"> UK </w:t>
            </w:r>
            <w:r>
              <w:t>(Papyrus)</w:t>
            </w:r>
          </w:p>
        </w:tc>
        <w:tc>
          <w:tcPr>
            <w:tcW w:w="6804" w:type="dxa"/>
            <w:gridSpan w:val="2"/>
          </w:tcPr>
          <w:p w:rsidR="00FE00B4" w:rsidRDefault="00721EB4" w:rsidP="0053185A">
            <w:r>
              <w:t>Tel 0800 68 4141 / Text 07786 209 697</w:t>
            </w:r>
          </w:p>
          <w:p w:rsidR="00721EB4" w:rsidRDefault="00721EB4" w:rsidP="0053185A">
            <w:r>
              <w:t>Listening service for those under 35 years old</w:t>
            </w:r>
          </w:p>
        </w:tc>
      </w:tr>
      <w:tr w:rsidR="00FE00B4" w:rsidTr="009C78BC">
        <w:tc>
          <w:tcPr>
            <w:tcW w:w="2263" w:type="dxa"/>
          </w:tcPr>
          <w:p w:rsidR="00FE00B4" w:rsidRDefault="00721EB4" w:rsidP="0053185A">
            <w:proofErr w:type="spellStart"/>
            <w:r>
              <w:t>SANEline</w:t>
            </w:r>
            <w:proofErr w:type="spellEnd"/>
          </w:p>
        </w:tc>
        <w:tc>
          <w:tcPr>
            <w:tcW w:w="6804" w:type="dxa"/>
            <w:gridSpan w:val="2"/>
          </w:tcPr>
          <w:p w:rsidR="00FE00B4" w:rsidRDefault="00721EB4" w:rsidP="0053185A">
            <w:r>
              <w:t>Tel 0300 304 7000 open 4.30pm – 10.30pm</w:t>
            </w:r>
          </w:p>
          <w:p w:rsidR="00721EB4" w:rsidRDefault="00721EB4" w:rsidP="0053185A">
            <w:r>
              <w:t>Emotional support</w:t>
            </w:r>
          </w:p>
        </w:tc>
      </w:tr>
      <w:tr w:rsidR="00FE00B4" w:rsidTr="009C78BC">
        <w:tc>
          <w:tcPr>
            <w:tcW w:w="2263" w:type="dxa"/>
          </w:tcPr>
          <w:p w:rsidR="00FE00B4" w:rsidRDefault="00721EB4" w:rsidP="0053185A">
            <w:r>
              <w:t>Silver Line</w:t>
            </w:r>
          </w:p>
        </w:tc>
        <w:tc>
          <w:tcPr>
            <w:tcW w:w="6804" w:type="dxa"/>
            <w:gridSpan w:val="2"/>
          </w:tcPr>
          <w:p w:rsidR="00FE00B4" w:rsidRDefault="00721EB4" w:rsidP="0053185A">
            <w:r>
              <w:t>Tel 0800 4 70 80 90 open 24/7</w:t>
            </w:r>
          </w:p>
          <w:p w:rsidR="00721EB4" w:rsidRDefault="00721EB4" w:rsidP="0053185A">
            <w:r>
              <w:t>Information, friendship and advice for older people</w:t>
            </w:r>
          </w:p>
        </w:tc>
      </w:tr>
      <w:tr w:rsidR="00FE00B4" w:rsidTr="009C78BC">
        <w:tc>
          <w:tcPr>
            <w:tcW w:w="2263" w:type="dxa"/>
          </w:tcPr>
          <w:p w:rsidR="00FE00B4" w:rsidRPr="00BE43BA" w:rsidRDefault="00721EB4" w:rsidP="0053185A">
            <w:pPr>
              <w:shd w:val="clear" w:color="auto" w:fill="FFFFFF"/>
              <w:spacing w:before="100" w:beforeAutospacing="1" w:after="360"/>
              <w:rPr>
                <w:rFonts w:eastAsia="Times New Roman" w:cs="Arial"/>
                <w:lang w:val="en-US" w:eastAsia="en-GB"/>
              </w:rPr>
            </w:pPr>
            <w:r>
              <w:rPr>
                <w:rFonts w:eastAsia="Times New Roman" w:cs="Arial"/>
                <w:lang w:val="en-US" w:eastAsia="en-GB"/>
              </w:rPr>
              <w:t>CALM Helpline</w:t>
            </w:r>
          </w:p>
        </w:tc>
        <w:tc>
          <w:tcPr>
            <w:tcW w:w="6804" w:type="dxa"/>
            <w:gridSpan w:val="2"/>
          </w:tcPr>
          <w:p w:rsidR="00721EB4" w:rsidRDefault="00721EB4" w:rsidP="00721EB4">
            <w:pPr>
              <w:shd w:val="clear" w:color="auto" w:fill="FFFFFF"/>
              <w:rPr>
                <w:rFonts w:eastAsia="Times New Roman" w:cs="Arial"/>
                <w:lang w:val="en-US" w:eastAsia="en-GB"/>
              </w:rPr>
            </w:pPr>
            <w:r>
              <w:rPr>
                <w:rFonts w:eastAsia="Times New Roman" w:cs="Arial"/>
                <w:lang w:val="en-US" w:eastAsia="en-GB"/>
              </w:rPr>
              <w:t>Tel 0800 58 58 58 open 5pm to midnight</w:t>
            </w:r>
          </w:p>
          <w:p w:rsidR="00721EB4" w:rsidRPr="00F06C2C" w:rsidRDefault="00721EB4" w:rsidP="00721EB4">
            <w:pPr>
              <w:shd w:val="clear" w:color="auto" w:fill="FFFFFF"/>
              <w:rPr>
                <w:rFonts w:eastAsia="Times New Roman" w:cs="Arial"/>
                <w:lang w:val="en-US" w:eastAsia="en-GB"/>
              </w:rPr>
            </w:pPr>
            <w:r>
              <w:rPr>
                <w:rFonts w:eastAsia="Times New Roman" w:cs="Arial"/>
                <w:lang w:val="en-US" w:eastAsia="en-GB"/>
              </w:rPr>
              <w:t>Support line for men</w:t>
            </w:r>
          </w:p>
        </w:tc>
      </w:tr>
    </w:tbl>
    <w:p w:rsidR="00FE00B4" w:rsidRDefault="00FE00B4"/>
    <w:p w:rsidR="00CB3062" w:rsidRDefault="00CB3062">
      <w:r>
        <w:br w:type="page"/>
      </w:r>
    </w:p>
    <w:tbl>
      <w:tblPr>
        <w:tblStyle w:val="TableGrid"/>
        <w:tblW w:w="9067" w:type="dxa"/>
        <w:tblLayout w:type="fixed"/>
        <w:tblLook w:val="04A0" w:firstRow="1" w:lastRow="0" w:firstColumn="1" w:lastColumn="0" w:noHBand="0" w:noVBand="1"/>
      </w:tblPr>
      <w:tblGrid>
        <w:gridCol w:w="4106"/>
        <w:gridCol w:w="4961"/>
      </w:tblGrid>
      <w:tr w:rsidR="00D56798" w:rsidTr="00D56798">
        <w:tc>
          <w:tcPr>
            <w:tcW w:w="9067" w:type="dxa"/>
            <w:gridSpan w:val="2"/>
            <w:shd w:val="clear" w:color="auto" w:fill="5B9BD5" w:themeFill="accent1"/>
          </w:tcPr>
          <w:p w:rsidR="00D56798" w:rsidRDefault="00D56798" w:rsidP="00D56798">
            <w:r>
              <w:rPr>
                <w:b/>
              </w:rPr>
              <w:t xml:space="preserve">Pennine Care Services – revised services </w:t>
            </w:r>
          </w:p>
        </w:tc>
      </w:tr>
      <w:tr w:rsidR="00D56798" w:rsidTr="0053185A">
        <w:tc>
          <w:tcPr>
            <w:tcW w:w="4106" w:type="dxa"/>
          </w:tcPr>
          <w:p w:rsidR="00D56798" w:rsidRPr="00822D24" w:rsidRDefault="00D56798" w:rsidP="0053185A">
            <w:pPr>
              <w:rPr>
                <w:b/>
              </w:rPr>
            </w:pPr>
            <w:r w:rsidRPr="00822D24">
              <w:rPr>
                <w:b/>
              </w:rPr>
              <w:t>Healthy Young Minds</w:t>
            </w:r>
          </w:p>
          <w:p w:rsidR="00D56798" w:rsidRDefault="00DE2512" w:rsidP="0053185A">
            <w:hyperlink r:id="rId14" w:history="1">
              <w:r w:rsidR="00D56798" w:rsidRPr="00480C7F">
                <w:rPr>
                  <w:rStyle w:val="Hyperlink"/>
                </w:rPr>
                <w:t>www.healthyyoungmindspennine.nhs.uk</w:t>
              </w:r>
            </w:hyperlink>
            <w:r w:rsidR="003911FE">
              <w:t xml:space="preserve">   0161 716 1100 / 0161 716 1103</w:t>
            </w:r>
          </w:p>
          <w:p w:rsidR="00D56798" w:rsidRDefault="00D56798" w:rsidP="0053185A"/>
          <w:p w:rsidR="00D56798" w:rsidRDefault="00D56798" w:rsidP="0053185A"/>
        </w:tc>
        <w:tc>
          <w:tcPr>
            <w:tcW w:w="4961" w:type="dxa"/>
          </w:tcPr>
          <w:p w:rsidR="000E3285" w:rsidRDefault="000E3285" w:rsidP="000E3285">
            <w:r>
              <w:t>There are currently no face to face appointments available, phone and email support is being offered.</w:t>
            </w:r>
          </w:p>
          <w:p w:rsidR="00D56798" w:rsidRDefault="00D56798" w:rsidP="00D56798"/>
          <w:p w:rsidR="00F83DE6" w:rsidRDefault="00F83DE6" w:rsidP="00D56798">
            <w:r>
              <w:t>Referrals via the website</w:t>
            </w:r>
          </w:p>
        </w:tc>
      </w:tr>
      <w:tr w:rsidR="00D56798" w:rsidTr="0053185A">
        <w:tc>
          <w:tcPr>
            <w:tcW w:w="4106" w:type="dxa"/>
          </w:tcPr>
          <w:p w:rsidR="00D56798" w:rsidRPr="00822D24" w:rsidRDefault="00D56798" w:rsidP="0053185A">
            <w:pPr>
              <w:rPr>
                <w:b/>
              </w:rPr>
            </w:pPr>
            <w:r w:rsidRPr="00822D24">
              <w:rPr>
                <w:b/>
              </w:rPr>
              <w:t>Healthy Minds</w:t>
            </w:r>
          </w:p>
          <w:p w:rsidR="00D56798" w:rsidRDefault="00D56798" w:rsidP="0053185A">
            <w:r>
              <w:t>0161 253 5258</w:t>
            </w:r>
          </w:p>
          <w:p w:rsidR="00D56798" w:rsidRDefault="00DE2512" w:rsidP="0053185A">
            <w:hyperlink r:id="rId15" w:history="1">
              <w:r w:rsidR="00D56798" w:rsidRPr="00480C7F">
                <w:rPr>
                  <w:rStyle w:val="Hyperlink"/>
                </w:rPr>
                <w:t>https://www.penninecare.nhs.uk/your-services/service-directory/bury/mental-health/adults/bury-healthy-minds/</w:t>
              </w:r>
            </w:hyperlink>
            <w:r w:rsidR="00D56798">
              <w:t xml:space="preserve"> </w:t>
            </w:r>
          </w:p>
        </w:tc>
        <w:tc>
          <w:tcPr>
            <w:tcW w:w="4961" w:type="dxa"/>
          </w:tcPr>
          <w:p w:rsidR="00D56798" w:rsidRDefault="00D56798" w:rsidP="0053185A">
            <w:r>
              <w:t xml:space="preserve">The Healthy Minds service is for people over the age of 16 years, who are registered with a GP in Bury.  </w:t>
            </w:r>
          </w:p>
          <w:p w:rsidR="00841B72" w:rsidRDefault="00841B72" w:rsidP="0053185A"/>
          <w:p w:rsidR="00841B72" w:rsidRDefault="00841B72" w:rsidP="0053185A">
            <w:r>
              <w:t xml:space="preserve">There are </w:t>
            </w:r>
            <w:r w:rsidR="001E7FDA">
              <w:t xml:space="preserve">currently </w:t>
            </w:r>
            <w:r>
              <w:t xml:space="preserve">no face to face appointments available, phone and </w:t>
            </w:r>
            <w:r w:rsidR="001E7FDA">
              <w:t>email support is being offered.</w:t>
            </w:r>
            <w:r w:rsidR="00F83DE6">
              <w:t xml:space="preserve"> Referrals as normal via the website.</w:t>
            </w:r>
          </w:p>
          <w:p w:rsidR="00D56798" w:rsidRDefault="00D56798" w:rsidP="0053185A"/>
        </w:tc>
      </w:tr>
    </w:tbl>
    <w:p w:rsidR="00D56798" w:rsidRDefault="00D56798"/>
    <w:tbl>
      <w:tblPr>
        <w:tblStyle w:val="TableGrid"/>
        <w:tblW w:w="9067" w:type="dxa"/>
        <w:tblLayout w:type="fixed"/>
        <w:tblLook w:val="04A0" w:firstRow="1" w:lastRow="0" w:firstColumn="1" w:lastColumn="0" w:noHBand="0" w:noVBand="1"/>
      </w:tblPr>
      <w:tblGrid>
        <w:gridCol w:w="4248"/>
        <w:gridCol w:w="4768"/>
        <w:gridCol w:w="51"/>
      </w:tblGrid>
      <w:tr w:rsidR="006957E0" w:rsidRPr="00156EAE" w:rsidTr="00D56798">
        <w:trPr>
          <w:gridAfter w:val="1"/>
          <w:wAfter w:w="51" w:type="dxa"/>
        </w:trPr>
        <w:tc>
          <w:tcPr>
            <w:tcW w:w="9016" w:type="dxa"/>
            <w:gridSpan w:val="2"/>
            <w:shd w:val="clear" w:color="auto" w:fill="FFC000" w:themeFill="accent4"/>
          </w:tcPr>
          <w:p w:rsidR="006957E0" w:rsidRPr="00156EAE" w:rsidRDefault="006957E0" w:rsidP="00FE00B4">
            <w:pPr>
              <w:rPr>
                <w:b/>
              </w:rPr>
            </w:pPr>
            <w:r w:rsidRPr="00156EAE">
              <w:rPr>
                <w:b/>
              </w:rPr>
              <w:t>Community Groups</w:t>
            </w:r>
            <w:r w:rsidR="00541506" w:rsidRPr="00156EAE">
              <w:rPr>
                <w:b/>
              </w:rPr>
              <w:t xml:space="preserve"> </w:t>
            </w:r>
            <w:r w:rsidR="00FE00B4">
              <w:rPr>
                <w:b/>
              </w:rPr>
              <w:t>with revised services during the outbreak</w:t>
            </w:r>
          </w:p>
        </w:tc>
      </w:tr>
      <w:tr w:rsidR="0090622B" w:rsidRPr="00C73C3D" w:rsidTr="00571E9C">
        <w:tc>
          <w:tcPr>
            <w:tcW w:w="4248" w:type="dxa"/>
          </w:tcPr>
          <w:p w:rsidR="0090622B" w:rsidRPr="00822D24" w:rsidRDefault="0090622B" w:rsidP="00026FDE">
            <w:pPr>
              <w:rPr>
                <w:b/>
              </w:rPr>
            </w:pPr>
            <w:r w:rsidRPr="00822D24">
              <w:rPr>
                <w:b/>
              </w:rPr>
              <w:t xml:space="preserve">Asian Development Association of Bury </w:t>
            </w:r>
          </w:p>
          <w:p w:rsidR="0090622B" w:rsidRPr="00C73C3D" w:rsidRDefault="00DE2512" w:rsidP="00026FDE">
            <w:pPr>
              <w:outlineLvl w:val="2"/>
              <w:rPr>
                <w:rFonts w:cs="Arial"/>
              </w:rPr>
            </w:pPr>
            <w:hyperlink r:id="rId16" w:history="1">
              <w:r w:rsidR="0090622B" w:rsidRPr="00C73C3D">
                <w:rPr>
                  <w:rStyle w:val="Hyperlink"/>
                  <w:rFonts w:cs="Arial"/>
                </w:rPr>
                <w:t>http://www.adab.org.uk/mental-health/</w:t>
              </w:r>
            </w:hyperlink>
          </w:p>
          <w:p w:rsidR="0090622B" w:rsidRPr="00C73C3D" w:rsidRDefault="0090622B" w:rsidP="00026FDE"/>
        </w:tc>
        <w:tc>
          <w:tcPr>
            <w:tcW w:w="4819" w:type="dxa"/>
            <w:gridSpan w:val="2"/>
          </w:tcPr>
          <w:p w:rsidR="003911FE" w:rsidRPr="003911FE" w:rsidRDefault="006E2F89" w:rsidP="003911FE">
            <w:pPr>
              <w:outlineLvl w:val="2"/>
              <w:rPr>
                <w:rFonts w:cs="Arial"/>
              </w:rPr>
            </w:pPr>
            <w:r w:rsidRPr="003911FE">
              <w:rPr>
                <w:rFonts w:cs="Arial"/>
              </w:rPr>
              <w:t xml:space="preserve">The ADAB centre is currently closed, </w:t>
            </w:r>
            <w:r w:rsidR="003911FE" w:rsidRPr="003911FE">
              <w:rPr>
                <w:rFonts w:cs="Arial"/>
              </w:rPr>
              <w:t>phone</w:t>
            </w:r>
            <w:r w:rsidR="00E164F2">
              <w:rPr>
                <w:rFonts w:cs="Arial"/>
              </w:rPr>
              <w:t xml:space="preserve"> and email support is available, 0161 764 6749</w:t>
            </w:r>
            <w:r w:rsidR="003911FE">
              <w:rPr>
                <w:rFonts w:cs="Arial"/>
              </w:rPr>
              <w:t>.</w:t>
            </w:r>
            <w:r w:rsidR="003911FE" w:rsidRPr="003911FE">
              <w:rPr>
                <w:rFonts w:cs="Arial"/>
              </w:rPr>
              <w:t xml:space="preserve"> </w:t>
            </w:r>
          </w:p>
          <w:p w:rsidR="0090622B" w:rsidRPr="00C73C3D" w:rsidRDefault="0090622B" w:rsidP="00FE00B4">
            <w:pPr>
              <w:outlineLvl w:val="2"/>
            </w:pPr>
          </w:p>
        </w:tc>
      </w:tr>
      <w:tr w:rsidR="00156EAE" w:rsidTr="00571E9C">
        <w:tc>
          <w:tcPr>
            <w:tcW w:w="4248" w:type="dxa"/>
          </w:tcPr>
          <w:p w:rsidR="00156EAE" w:rsidRPr="00822D24" w:rsidRDefault="00156EAE">
            <w:pPr>
              <w:rPr>
                <w:b/>
              </w:rPr>
            </w:pPr>
            <w:r w:rsidRPr="00822D24">
              <w:rPr>
                <w:b/>
              </w:rPr>
              <w:t>Bury Involvement Group</w:t>
            </w:r>
          </w:p>
          <w:p w:rsidR="00156EAE" w:rsidRDefault="00DE2512">
            <w:hyperlink r:id="rId17" w:history="1">
              <w:r w:rsidR="00156EAE" w:rsidRPr="00AD3F30">
                <w:rPr>
                  <w:rStyle w:val="Hyperlink"/>
                </w:rPr>
                <w:t>mentalhealth@buryinvolvementgroup.org</w:t>
              </w:r>
            </w:hyperlink>
          </w:p>
          <w:p w:rsidR="00156EAE" w:rsidRDefault="00156EAE"/>
        </w:tc>
        <w:tc>
          <w:tcPr>
            <w:tcW w:w="4819" w:type="dxa"/>
            <w:gridSpan w:val="2"/>
          </w:tcPr>
          <w:p w:rsidR="00156EAE" w:rsidRDefault="00FE00B4" w:rsidP="00784DFC">
            <w:r>
              <w:t xml:space="preserve">Support groups cancelled but offering </w:t>
            </w:r>
            <w:r w:rsidR="005848CB">
              <w:t>Peer Support Line</w:t>
            </w:r>
            <w:r>
              <w:t>;</w:t>
            </w:r>
            <w:r w:rsidR="005848CB">
              <w:t xml:space="preserve"> Mon - Fri</w:t>
            </w:r>
            <w:r>
              <w:t xml:space="preserve"> </w:t>
            </w:r>
            <w:r w:rsidR="005848CB">
              <w:t>9am – 5pm 07921 392 801.</w:t>
            </w:r>
          </w:p>
          <w:p w:rsidR="00F51FCC" w:rsidRDefault="00F51FCC" w:rsidP="00784DFC">
            <w:r>
              <w:t>Supporting existing members and new members where possible.</w:t>
            </w:r>
            <w:r w:rsidR="00E164F2">
              <w:t xml:space="preserve">  Some </w:t>
            </w:r>
            <w:r w:rsidR="00F83DE6">
              <w:t xml:space="preserve">peer </w:t>
            </w:r>
            <w:r w:rsidR="00E164F2">
              <w:t>groups have also been established via a virtual internet link.</w:t>
            </w:r>
          </w:p>
          <w:p w:rsidR="000B6455" w:rsidRDefault="000B6455" w:rsidP="00784DFC"/>
        </w:tc>
      </w:tr>
      <w:tr w:rsidR="00156EAE" w:rsidTr="00571E9C">
        <w:tc>
          <w:tcPr>
            <w:tcW w:w="4248" w:type="dxa"/>
          </w:tcPr>
          <w:p w:rsidR="00156EAE" w:rsidRPr="00822D24" w:rsidRDefault="00156EAE" w:rsidP="001F3D5E">
            <w:pPr>
              <w:rPr>
                <w:b/>
              </w:rPr>
            </w:pPr>
            <w:r w:rsidRPr="00822D24">
              <w:rPr>
                <w:b/>
              </w:rPr>
              <w:t>Creative Living Centre</w:t>
            </w:r>
          </w:p>
          <w:p w:rsidR="00A60781" w:rsidRDefault="00DE2512" w:rsidP="001F3D5E">
            <w:pPr>
              <w:rPr>
                <w:rStyle w:val="Hyperlink"/>
              </w:rPr>
            </w:pPr>
            <w:hyperlink r:id="rId18" w:history="1">
              <w:r w:rsidR="00156EAE" w:rsidRPr="00C24ECA">
                <w:rPr>
                  <w:rStyle w:val="Hyperlink"/>
                </w:rPr>
                <w:t>admin@creativelivingcentre.org.uk</w:t>
              </w:r>
            </w:hyperlink>
            <w:r w:rsidR="00A60781">
              <w:rPr>
                <w:rStyle w:val="Hyperlink"/>
              </w:rPr>
              <w:t xml:space="preserve"> </w:t>
            </w:r>
          </w:p>
          <w:p w:rsidR="0090622B" w:rsidRPr="00C91A79" w:rsidRDefault="0090622B" w:rsidP="001F3D5E">
            <w:pPr>
              <w:rPr>
                <w:color w:val="0563C1" w:themeColor="hyperlink"/>
                <w:u w:val="single"/>
              </w:rPr>
            </w:pPr>
          </w:p>
        </w:tc>
        <w:tc>
          <w:tcPr>
            <w:tcW w:w="4819" w:type="dxa"/>
            <w:gridSpan w:val="2"/>
          </w:tcPr>
          <w:p w:rsidR="005848CB" w:rsidRDefault="005848CB" w:rsidP="005848CB">
            <w:r>
              <w:t xml:space="preserve">All face to face sessions currently suspended, the centre is offering a phone line for emotional support and signposting advice </w:t>
            </w:r>
            <w:r w:rsidR="00F83DE6">
              <w:t xml:space="preserve">Mon – Fri 9am – 5pm </w:t>
            </w:r>
            <w:r>
              <w:t>0161 696 7501.</w:t>
            </w:r>
          </w:p>
          <w:p w:rsidR="00156EAE" w:rsidRDefault="005848CB" w:rsidP="005848CB">
            <w:r>
              <w:t xml:space="preserve"> </w:t>
            </w:r>
          </w:p>
        </w:tc>
      </w:tr>
      <w:tr w:rsidR="0086698C" w:rsidTr="00571E9C">
        <w:tc>
          <w:tcPr>
            <w:tcW w:w="4248" w:type="dxa"/>
          </w:tcPr>
          <w:p w:rsidR="0086698C" w:rsidRPr="00822D24" w:rsidRDefault="0086698C" w:rsidP="00311190">
            <w:pPr>
              <w:rPr>
                <w:b/>
              </w:rPr>
            </w:pPr>
            <w:r w:rsidRPr="00822D24">
              <w:rPr>
                <w:b/>
              </w:rPr>
              <w:t>Early Break</w:t>
            </w:r>
          </w:p>
          <w:p w:rsidR="0086698C" w:rsidRDefault="00DE2512" w:rsidP="00311190">
            <w:hyperlink r:id="rId19" w:history="1">
              <w:r w:rsidR="00BE43BA" w:rsidRPr="005548D2">
                <w:rPr>
                  <w:rStyle w:val="Hyperlink"/>
                </w:rPr>
                <w:t>http://www.earlybreak.co.uk/</w:t>
              </w:r>
            </w:hyperlink>
            <w:r w:rsidR="00BE43BA">
              <w:t xml:space="preserve"> </w:t>
            </w:r>
            <w:r w:rsidR="0086698C">
              <w:t xml:space="preserve">  </w:t>
            </w:r>
            <w:r w:rsidR="00BE43BA">
              <w:t xml:space="preserve"> </w:t>
            </w:r>
          </w:p>
          <w:p w:rsidR="00BE43BA" w:rsidRDefault="00BE43BA" w:rsidP="00F51FCC"/>
        </w:tc>
        <w:tc>
          <w:tcPr>
            <w:tcW w:w="4819" w:type="dxa"/>
            <w:gridSpan w:val="2"/>
          </w:tcPr>
          <w:p w:rsidR="00F51FCC" w:rsidRDefault="001E7FDA" w:rsidP="00F51FCC">
            <w:r w:rsidRPr="001E7FDA">
              <w:t xml:space="preserve">Early Break will be offering a virtual </w:t>
            </w:r>
            <w:r>
              <w:t>service</w:t>
            </w:r>
            <w:r w:rsidR="00F83DE6">
              <w:t xml:space="preserve"> for children and their families</w:t>
            </w:r>
            <w:r>
              <w:t>, s</w:t>
            </w:r>
            <w:r w:rsidRPr="001E7FDA">
              <w:t>taff will have an online/telephone pres</w:t>
            </w:r>
            <w:r w:rsidR="00F51FCC">
              <w:t>ence in the</w:t>
            </w:r>
            <w:r>
              <w:t xml:space="preserve"> usual working hours</w:t>
            </w:r>
            <w:r w:rsidR="00F51FCC">
              <w:t xml:space="preserve"> 0161 723 3880</w:t>
            </w:r>
          </w:p>
          <w:p w:rsidR="0086698C" w:rsidRDefault="001E7FDA" w:rsidP="001E7FDA">
            <w:r>
              <w:t xml:space="preserve"> </w:t>
            </w:r>
            <w:hyperlink r:id="rId20" w:history="1">
              <w:r w:rsidRPr="00480C7F">
                <w:rPr>
                  <w:rStyle w:val="Hyperlink"/>
                </w:rPr>
                <w:t>info@earlybreak.co.uk</w:t>
              </w:r>
            </w:hyperlink>
            <w:r>
              <w:t xml:space="preserve"> </w:t>
            </w:r>
          </w:p>
          <w:p w:rsidR="00F51FCC" w:rsidRDefault="00F51FCC" w:rsidP="001E7FDA"/>
        </w:tc>
      </w:tr>
      <w:tr w:rsidR="0090622B" w:rsidTr="00571E9C">
        <w:tc>
          <w:tcPr>
            <w:tcW w:w="4248" w:type="dxa"/>
          </w:tcPr>
          <w:p w:rsidR="0090622B" w:rsidRPr="00822D24" w:rsidRDefault="0090622B" w:rsidP="00026FDE">
            <w:pPr>
              <w:rPr>
                <w:b/>
              </w:rPr>
            </w:pPr>
            <w:r w:rsidRPr="00822D24">
              <w:rPr>
                <w:b/>
              </w:rPr>
              <w:t>Federation of Jewish Services</w:t>
            </w:r>
          </w:p>
          <w:p w:rsidR="0090622B" w:rsidRDefault="0090622B" w:rsidP="00026FDE">
            <w:r>
              <w:t>Known as The Fed</w:t>
            </w:r>
          </w:p>
          <w:p w:rsidR="0090622B" w:rsidRDefault="00DE2512" w:rsidP="00026FDE">
            <w:hyperlink r:id="rId21" w:history="1">
              <w:r w:rsidR="00FE00B4" w:rsidRPr="00480C7F">
                <w:rPr>
                  <w:rStyle w:val="Hyperlink"/>
                </w:rPr>
                <w:t>https://www.thefed.org.uk/</w:t>
              </w:r>
            </w:hyperlink>
            <w:r w:rsidR="00FE00B4">
              <w:t xml:space="preserve"> </w:t>
            </w:r>
            <w:r w:rsidR="0090622B">
              <w:t xml:space="preserve"> </w:t>
            </w:r>
            <w:r w:rsidR="00FE00B4">
              <w:t xml:space="preserve"> </w:t>
            </w:r>
          </w:p>
          <w:p w:rsidR="0090622B" w:rsidRDefault="0090622B" w:rsidP="00F51FCC"/>
        </w:tc>
        <w:tc>
          <w:tcPr>
            <w:tcW w:w="4819" w:type="dxa"/>
            <w:gridSpan w:val="2"/>
          </w:tcPr>
          <w:p w:rsidR="001E7FDA" w:rsidRDefault="00FE00B4" w:rsidP="001E7FDA">
            <w:r>
              <w:t xml:space="preserve">Our social workers, advice workers and volunteer coordinators reassured, calmed and made arrangements to alleviate people’s distress and intense isolation.  The Fed is here - Caring For Our Community, if you need us we </w:t>
            </w:r>
            <w:r w:rsidR="001E7FDA">
              <w:t>are only a call or message away 0161 772 4800</w:t>
            </w:r>
            <w:r w:rsidR="000B6455">
              <w:t xml:space="preserve"> </w:t>
            </w:r>
            <w:hyperlink r:id="rId22" w:history="1">
              <w:r w:rsidR="001E7FDA" w:rsidRPr="00480C7F">
                <w:rPr>
                  <w:rStyle w:val="Hyperlink"/>
                </w:rPr>
                <w:t>advice@thefed.org.uk</w:t>
              </w:r>
            </w:hyperlink>
            <w:r w:rsidR="001E7FDA">
              <w:t xml:space="preserve"> </w:t>
            </w:r>
          </w:p>
          <w:p w:rsidR="00FE00B4" w:rsidRDefault="00FE00B4" w:rsidP="00FE00B4"/>
        </w:tc>
      </w:tr>
      <w:tr w:rsidR="0090622B" w:rsidTr="00571E9C">
        <w:tc>
          <w:tcPr>
            <w:tcW w:w="4248" w:type="dxa"/>
          </w:tcPr>
          <w:p w:rsidR="0090622B" w:rsidRPr="00BE43BA" w:rsidRDefault="0090622B" w:rsidP="006A2A36">
            <w:pPr>
              <w:shd w:val="clear" w:color="auto" w:fill="FFFFFF"/>
              <w:spacing w:before="100" w:beforeAutospacing="1" w:after="360"/>
              <w:rPr>
                <w:rFonts w:eastAsia="Times New Roman" w:cs="Arial"/>
                <w:lang w:val="en-US" w:eastAsia="en-GB"/>
              </w:rPr>
            </w:pPr>
            <w:r w:rsidRPr="00F06C2C">
              <w:rPr>
                <w:rFonts w:eastAsia="Times New Roman" w:cs="Arial"/>
                <w:b/>
                <w:bCs/>
                <w:lang w:val="en-US" w:eastAsia="en-GB"/>
              </w:rPr>
              <w:t xml:space="preserve">Greater Manchester </w:t>
            </w:r>
            <w:proofErr w:type="spellStart"/>
            <w:r w:rsidRPr="00F06C2C">
              <w:rPr>
                <w:rFonts w:eastAsia="Times New Roman" w:cs="Arial"/>
                <w:b/>
                <w:bCs/>
                <w:lang w:val="en-US" w:eastAsia="en-GB"/>
              </w:rPr>
              <w:t>Neshomo</w:t>
            </w:r>
            <w:proofErr w:type="spellEnd"/>
            <w:r w:rsidRPr="00F06C2C">
              <w:rPr>
                <w:rFonts w:eastAsia="Times New Roman" w:cs="Arial"/>
                <w:lang w:val="en-US" w:eastAsia="en-GB"/>
              </w:rPr>
              <w:br/>
            </w:r>
            <w:hyperlink r:id="rId23" w:history="1">
              <w:r w:rsidR="00BE43BA" w:rsidRPr="005548D2">
                <w:rPr>
                  <w:rStyle w:val="Hyperlink"/>
                  <w:rFonts w:eastAsia="Times New Roman" w:cs="Arial"/>
                  <w:lang w:val="en-US" w:eastAsia="en-GB"/>
                </w:rPr>
                <w:t>https://www.neshomo.co.uk/</w:t>
              </w:r>
            </w:hyperlink>
            <w:r w:rsidR="00BE43BA">
              <w:rPr>
                <w:rFonts w:eastAsia="Times New Roman" w:cs="Arial"/>
                <w:lang w:val="en-US" w:eastAsia="en-GB"/>
              </w:rPr>
              <w:t xml:space="preserve"> </w:t>
            </w:r>
          </w:p>
        </w:tc>
        <w:tc>
          <w:tcPr>
            <w:tcW w:w="4819" w:type="dxa"/>
            <w:gridSpan w:val="2"/>
          </w:tcPr>
          <w:p w:rsidR="00665C29" w:rsidRPr="00665C29" w:rsidRDefault="00665C29" w:rsidP="00665C29">
            <w:pPr>
              <w:shd w:val="clear" w:color="auto" w:fill="FFFFFF"/>
              <w:rPr>
                <w:rFonts w:eastAsia="Times New Roman" w:cs="Arial"/>
                <w:lang w:val="en-US" w:eastAsia="en-GB"/>
              </w:rPr>
            </w:pPr>
            <w:r>
              <w:rPr>
                <w:rFonts w:eastAsia="Times New Roman" w:cs="Arial"/>
                <w:lang w:val="en-US" w:eastAsia="en-GB"/>
              </w:rPr>
              <w:t>Jewish befriending service, no face to face contact, support available by phone and video services</w:t>
            </w:r>
          </w:p>
          <w:p w:rsidR="00665C29" w:rsidRDefault="00665C29" w:rsidP="00665C29">
            <w:pPr>
              <w:shd w:val="clear" w:color="auto" w:fill="FFFFFF"/>
              <w:rPr>
                <w:rFonts w:eastAsia="Times New Roman" w:cs="Arial"/>
                <w:lang w:val="en-US" w:eastAsia="en-GB"/>
              </w:rPr>
            </w:pPr>
            <w:r>
              <w:rPr>
                <w:rFonts w:eastAsia="Times New Roman" w:cs="Arial"/>
                <w:lang w:val="en-US" w:eastAsia="en-GB"/>
              </w:rPr>
              <w:t xml:space="preserve">Men: Daniel 07741 625 345 </w:t>
            </w:r>
            <w:hyperlink r:id="rId24" w:history="1">
              <w:r w:rsidRPr="006E6062">
                <w:rPr>
                  <w:rStyle w:val="Hyperlink"/>
                  <w:rFonts w:eastAsia="Times New Roman" w:cs="Arial"/>
                  <w:lang w:val="en-US" w:eastAsia="en-GB"/>
                </w:rPr>
                <w:t>maleoutreach@neshomo.co.uk</w:t>
              </w:r>
            </w:hyperlink>
          </w:p>
          <w:p w:rsidR="00665C29" w:rsidRPr="00665C29" w:rsidRDefault="00665C29" w:rsidP="00665C29">
            <w:pPr>
              <w:shd w:val="clear" w:color="auto" w:fill="FFFFFF"/>
              <w:rPr>
                <w:rFonts w:eastAsia="Times New Roman" w:cs="Arial"/>
                <w:lang w:val="en-US" w:eastAsia="en-GB"/>
              </w:rPr>
            </w:pPr>
            <w:r>
              <w:rPr>
                <w:rFonts w:eastAsia="Times New Roman" w:cs="Arial"/>
                <w:lang w:val="en-US" w:eastAsia="en-GB"/>
              </w:rPr>
              <w:t xml:space="preserve">Women: Tamar 07512 578 587 </w:t>
            </w:r>
            <w:hyperlink r:id="rId25" w:history="1">
              <w:r w:rsidRPr="006E6062">
                <w:rPr>
                  <w:rStyle w:val="Hyperlink"/>
                  <w:rFonts w:eastAsia="Times New Roman" w:cs="Arial"/>
                  <w:lang w:val="en-US" w:eastAsia="en-GB"/>
                </w:rPr>
                <w:t>femaleoutreach@neshomo.co.uk</w:t>
              </w:r>
            </w:hyperlink>
            <w:r>
              <w:rPr>
                <w:rFonts w:eastAsia="Times New Roman" w:cs="Arial"/>
                <w:lang w:val="en-US" w:eastAsia="en-GB"/>
              </w:rPr>
              <w:t xml:space="preserve"> </w:t>
            </w:r>
          </w:p>
          <w:p w:rsidR="00665C29" w:rsidRDefault="00665C29" w:rsidP="00665C29">
            <w:pPr>
              <w:shd w:val="clear" w:color="auto" w:fill="FFFFFF"/>
              <w:rPr>
                <w:rFonts w:eastAsia="Times New Roman" w:cs="Arial"/>
                <w:lang w:val="en-US" w:eastAsia="en-GB"/>
              </w:rPr>
            </w:pPr>
            <w:r w:rsidRPr="00665C29">
              <w:rPr>
                <w:rFonts w:eastAsia="Times New Roman" w:cs="Arial"/>
                <w:lang w:val="en-US" w:eastAsia="en-GB"/>
              </w:rPr>
              <w:t>Please note that this is not for any urgent support as e-mails may not be checked that same day</w:t>
            </w:r>
            <w:r>
              <w:rPr>
                <w:rFonts w:eastAsia="Times New Roman" w:cs="Arial"/>
                <w:lang w:val="en-US" w:eastAsia="en-GB"/>
              </w:rPr>
              <w:t>.</w:t>
            </w:r>
          </w:p>
          <w:p w:rsidR="00665C29" w:rsidRPr="006E2F89" w:rsidRDefault="00665C29" w:rsidP="00665C29">
            <w:pPr>
              <w:shd w:val="clear" w:color="auto" w:fill="FFFFFF"/>
              <w:rPr>
                <w:rFonts w:eastAsia="Times New Roman" w:cs="Arial"/>
                <w:color w:val="FF0000"/>
                <w:lang w:val="en-US" w:eastAsia="en-GB"/>
              </w:rPr>
            </w:pPr>
          </w:p>
        </w:tc>
      </w:tr>
      <w:tr w:rsidR="00E510D7" w:rsidTr="00571E9C">
        <w:tc>
          <w:tcPr>
            <w:tcW w:w="4248" w:type="dxa"/>
          </w:tcPr>
          <w:p w:rsidR="00E510D7" w:rsidRDefault="00571E9C" w:rsidP="00311190">
            <w:r w:rsidRPr="00571E9C">
              <w:rPr>
                <w:b/>
              </w:rPr>
              <w:t xml:space="preserve">Bury </w:t>
            </w:r>
            <w:r w:rsidR="00E510D7" w:rsidRPr="00571E9C">
              <w:rPr>
                <w:b/>
              </w:rPr>
              <w:t>Phoenix Project</w:t>
            </w:r>
            <w:r w:rsidRPr="00571E9C">
              <w:rPr>
                <w:b/>
              </w:rPr>
              <w:t>:</w:t>
            </w:r>
            <w:r w:rsidRPr="00571E9C">
              <w:t xml:space="preserve"> Support After Suicide</w:t>
            </w:r>
          </w:p>
          <w:p w:rsidR="00E53422" w:rsidRPr="00571E9C" w:rsidRDefault="00E53422" w:rsidP="00311190">
            <w:r>
              <w:t xml:space="preserve">Rebecca Jackson </w:t>
            </w:r>
          </w:p>
          <w:p w:rsidR="00E510D7" w:rsidRPr="00822D24" w:rsidRDefault="00E510D7" w:rsidP="005848CB">
            <w:pPr>
              <w:rPr>
                <w:b/>
              </w:rPr>
            </w:pPr>
          </w:p>
        </w:tc>
        <w:tc>
          <w:tcPr>
            <w:tcW w:w="4819" w:type="dxa"/>
            <w:gridSpan w:val="2"/>
          </w:tcPr>
          <w:p w:rsidR="005848CB" w:rsidRDefault="005848CB" w:rsidP="005848CB">
            <w:r>
              <w:t xml:space="preserve">No face to face </w:t>
            </w:r>
            <w:proofErr w:type="gramStart"/>
            <w:r>
              <w:t>groups</w:t>
            </w:r>
            <w:proofErr w:type="gramEnd"/>
            <w:r>
              <w:t xml:space="preserve"> currently</w:t>
            </w:r>
            <w:r w:rsidR="00F51FCC">
              <w:t xml:space="preserve"> running</w:t>
            </w:r>
            <w:r>
              <w:t xml:space="preserve">, support is available via a closed </w:t>
            </w:r>
            <w:r w:rsidR="00E53422">
              <w:t xml:space="preserve">a </w:t>
            </w:r>
            <w:r>
              <w:t>Facebook Grou</w:t>
            </w:r>
            <w:r w:rsidR="00E53422">
              <w:t>p ‘Bereaved By Suicide in Bury’, it is facilitated by Rebecca Jackson.</w:t>
            </w:r>
          </w:p>
          <w:p w:rsidR="00E53422" w:rsidRDefault="00E53422" w:rsidP="005848CB"/>
          <w:p w:rsidR="00E510D7" w:rsidRDefault="005848CB" w:rsidP="005848CB">
            <w:r w:rsidRPr="005848CB">
              <w:t>It is a safe space for those bereaved by suicide in the area to talk about anything they like and support each other</w:t>
            </w:r>
            <w:r>
              <w:t>.</w:t>
            </w:r>
          </w:p>
          <w:p w:rsidR="00F51FCC" w:rsidRDefault="00F51FCC" w:rsidP="005848CB"/>
        </w:tc>
      </w:tr>
      <w:tr w:rsidR="001763C3" w:rsidTr="00571E9C">
        <w:tc>
          <w:tcPr>
            <w:tcW w:w="4248" w:type="dxa"/>
          </w:tcPr>
          <w:p w:rsidR="001763C3" w:rsidRDefault="001763C3">
            <w:pPr>
              <w:rPr>
                <w:b/>
              </w:rPr>
            </w:pPr>
            <w:proofErr w:type="spellStart"/>
            <w:r>
              <w:rPr>
                <w:b/>
              </w:rPr>
              <w:t>Rammymen</w:t>
            </w:r>
            <w:proofErr w:type="spellEnd"/>
          </w:p>
          <w:p w:rsidR="001763C3" w:rsidRPr="001E7FDA" w:rsidRDefault="00DE2512">
            <w:hyperlink r:id="rId26" w:history="1">
              <w:r w:rsidR="001E7FDA" w:rsidRPr="00480C7F">
                <w:rPr>
                  <w:rStyle w:val="Hyperlink"/>
                </w:rPr>
                <w:t>https://rammysos.org/</w:t>
              </w:r>
            </w:hyperlink>
            <w:r w:rsidR="001E7FDA">
              <w:t xml:space="preserve"> </w:t>
            </w:r>
          </w:p>
        </w:tc>
        <w:tc>
          <w:tcPr>
            <w:tcW w:w="4819" w:type="dxa"/>
            <w:gridSpan w:val="2"/>
          </w:tcPr>
          <w:p w:rsidR="001763C3" w:rsidRPr="000E3285" w:rsidRDefault="001E7FDA">
            <w:r w:rsidRPr="000E3285">
              <w:t>No groups currently running</w:t>
            </w:r>
            <w:r w:rsidR="000E3285" w:rsidRPr="000E3285">
              <w:t xml:space="preserve">, phone support available </w:t>
            </w:r>
            <w:r w:rsidR="00F83DE6">
              <w:t>03303 552 468.</w:t>
            </w:r>
          </w:p>
          <w:p w:rsidR="00F51FCC" w:rsidRPr="00220022" w:rsidRDefault="00F51FCC">
            <w:pPr>
              <w:rPr>
                <w:color w:val="FF0000"/>
              </w:rPr>
            </w:pPr>
          </w:p>
          <w:p w:rsidR="001763C3" w:rsidRDefault="001E7FDA" w:rsidP="00F51FCC">
            <w:proofErr w:type="spellStart"/>
            <w:r>
              <w:t>Rammymen</w:t>
            </w:r>
            <w:proofErr w:type="spellEnd"/>
            <w:r>
              <w:t xml:space="preserve"> is </w:t>
            </w:r>
            <w:r w:rsidR="00F51FCC">
              <w:t xml:space="preserve">supporting the </w:t>
            </w:r>
            <w:r w:rsidR="00F83DE6">
              <w:t xml:space="preserve">Bury </w:t>
            </w:r>
            <w:r w:rsidR="00F51FCC">
              <w:t>North Community Hub to</w:t>
            </w:r>
            <w:r>
              <w:t xml:space="preserve"> distribut</w:t>
            </w:r>
            <w:r w:rsidR="00F51FCC">
              <w:t>e</w:t>
            </w:r>
            <w:r>
              <w:t xml:space="preserve"> food and medication.</w:t>
            </w:r>
            <w:r w:rsidR="005848CB">
              <w:t xml:space="preserve"> </w:t>
            </w:r>
          </w:p>
        </w:tc>
      </w:tr>
    </w:tbl>
    <w:p w:rsidR="006957E0" w:rsidRDefault="006957E0"/>
    <w:sectPr w:rsidR="00695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A0B66"/>
    <w:multiLevelType w:val="hybridMultilevel"/>
    <w:tmpl w:val="6658D92C"/>
    <w:lvl w:ilvl="0" w:tplc="C14C38EE">
      <w:start w:val="1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E0"/>
    <w:rsid w:val="00056A98"/>
    <w:rsid w:val="00076E12"/>
    <w:rsid w:val="000B09FE"/>
    <w:rsid w:val="000B6455"/>
    <w:rsid w:val="000E3285"/>
    <w:rsid w:val="00156EAE"/>
    <w:rsid w:val="001763C3"/>
    <w:rsid w:val="001C369E"/>
    <w:rsid w:val="001C47D1"/>
    <w:rsid w:val="001E7FDA"/>
    <w:rsid w:val="00213074"/>
    <w:rsid w:val="00220022"/>
    <w:rsid w:val="003911FE"/>
    <w:rsid w:val="003C1E86"/>
    <w:rsid w:val="00541506"/>
    <w:rsid w:val="005635B0"/>
    <w:rsid w:val="00571E9C"/>
    <w:rsid w:val="005848CB"/>
    <w:rsid w:val="005D6125"/>
    <w:rsid w:val="00665C29"/>
    <w:rsid w:val="006925EE"/>
    <w:rsid w:val="006957E0"/>
    <w:rsid w:val="006A2A36"/>
    <w:rsid w:val="006E2F89"/>
    <w:rsid w:val="006E5651"/>
    <w:rsid w:val="00721EB4"/>
    <w:rsid w:val="00767B81"/>
    <w:rsid w:val="00770B46"/>
    <w:rsid w:val="00784DFC"/>
    <w:rsid w:val="007D033F"/>
    <w:rsid w:val="007E7596"/>
    <w:rsid w:val="00822D24"/>
    <w:rsid w:val="00841B72"/>
    <w:rsid w:val="008504EA"/>
    <w:rsid w:val="008519F3"/>
    <w:rsid w:val="0086698C"/>
    <w:rsid w:val="00874D3B"/>
    <w:rsid w:val="008A3A59"/>
    <w:rsid w:val="008E7210"/>
    <w:rsid w:val="0090622B"/>
    <w:rsid w:val="009C78BC"/>
    <w:rsid w:val="00A20079"/>
    <w:rsid w:val="00A340DE"/>
    <w:rsid w:val="00A4019D"/>
    <w:rsid w:val="00A60781"/>
    <w:rsid w:val="00AB5FE6"/>
    <w:rsid w:val="00B973C2"/>
    <w:rsid w:val="00BC19A3"/>
    <w:rsid w:val="00BE1512"/>
    <w:rsid w:val="00BE43BA"/>
    <w:rsid w:val="00C31AC2"/>
    <w:rsid w:val="00C45C7F"/>
    <w:rsid w:val="00C73C3D"/>
    <w:rsid w:val="00C91A79"/>
    <w:rsid w:val="00CB3062"/>
    <w:rsid w:val="00CE3F08"/>
    <w:rsid w:val="00D06135"/>
    <w:rsid w:val="00D515B8"/>
    <w:rsid w:val="00D56798"/>
    <w:rsid w:val="00DE2512"/>
    <w:rsid w:val="00E164F2"/>
    <w:rsid w:val="00E510D7"/>
    <w:rsid w:val="00E53422"/>
    <w:rsid w:val="00E6133B"/>
    <w:rsid w:val="00E95FD3"/>
    <w:rsid w:val="00E96637"/>
    <w:rsid w:val="00F06C2C"/>
    <w:rsid w:val="00F17025"/>
    <w:rsid w:val="00F51FCC"/>
    <w:rsid w:val="00F83DE6"/>
    <w:rsid w:val="00FE00B4"/>
    <w:rsid w:val="00FF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1CAE2-1B58-42AC-81C9-ADF456FB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7E0"/>
    <w:rPr>
      <w:color w:val="0563C1" w:themeColor="hyperlink"/>
      <w:u w:val="single"/>
    </w:rPr>
  </w:style>
  <w:style w:type="paragraph" w:styleId="ListParagraph">
    <w:name w:val="List Paragraph"/>
    <w:basedOn w:val="Normal"/>
    <w:uiPriority w:val="34"/>
    <w:qFormat/>
    <w:rsid w:val="00541506"/>
    <w:pPr>
      <w:ind w:left="720"/>
      <w:contextualSpacing/>
    </w:pPr>
  </w:style>
  <w:style w:type="paragraph" w:styleId="BalloonText">
    <w:name w:val="Balloon Text"/>
    <w:basedOn w:val="Normal"/>
    <w:link w:val="BalloonTextChar"/>
    <w:uiPriority w:val="99"/>
    <w:semiHidden/>
    <w:unhideWhenUsed/>
    <w:rsid w:val="006A2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153">
      <w:bodyDiv w:val="1"/>
      <w:marLeft w:val="0"/>
      <w:marRight w:val="0"/>
      <w:marTop w:val="0"/>
      <w:marBottom w:val="0"/>
      <w:divBdr>
        <w:top w:val="none" w:sz="0" w:space="0" w:color="auto"/>
        <w:left w:val="none" w:sz="0" w:space="0" w:color="auto"/>
        <w:bottom w:val="none" w:sz="0" w:space="0" w:color="auto"/>
        <w:right w:val="none" w:sz="0" w:space="0" w:color="auto"/>
      </w:divBdr>
      <w:divsChild>
        <w:div w:id="136536044">
          <w:marLeft w:val="0"/>
          <w:marRight w:val="0"/>
          <w:marTop w:val="0"/>
          <w:marBottom w:val="0"/>
          <w:divBdr>
            <w:top w:val="none" w:sz="0" w:space="0" w:color="auto"/>
            <w:left w:val="none" w:sz="0" w:space="0" w:color="auto"/>
            <w:bottom w:val="none" w:sz="0" w:space="0" w:color="auto"/>
            <w:right w:val="none" w:sz="0" w:space="0" w:color="auto"/>
          </w:divBdr>
          <w:divsChild>
            <w:div w:id="895312212">
              <w:marLeft w:val="0"/>
              <w:marRight w:val="0"/>
              <w:marTop w:val="0"/>
              <w:marBottom w:val="0"/>
              <w:divBdr>
                <w:top w:val="none" w:sz="0" w:space="0" w:color="auto"/>
                <w:left w:val="none" w:sz="0" w:space="0" w:color="auto"/>
                <w:bottom w:val="none" w:sz="0" w:space="0" w:color="auto"/>
                <w:right w:val="none" w:sz="0" w:space="0" w:color="auto"/>
              </w:divBdr>
              <w:divsChild>
                <w:div w:id="1252935563">
                  <w:marLeft w:val="0"/>
                  <w:marRight w:val="0"/>
                  <w:marTop w:val="0"/>
                  <w:marBottom w:val="0"/>
                  <w:divBdr>
                    <w:top w:val="none" w:sz="0" w:space="0" w:color="auto"/>
                    <w:left w:val="none" w:sz="0" w:space="0" w:color="auto"/>
                    <w:bottom w:val="none" w:sz="0" w:space="0" w:color="auto"/>
                    <w:right w:val="none" w:sz="0" w:space="0" w:color="auto"/>
                  </w:divBdr>
                  <w:divsChild>
                    <w:div w:id="1233156927">
                      <w:marLeft w:val="0"/>
                      <w:marRight w:val="0"/>
                      <w:marTop w:val="0"/>
                      <w:marBottom w:val="0"/>
                      <w:divBdr>
                        <w:top w:val="none" w:sz="0" w:space="0" w:color="auto"/>
                        <w:left w:val="none" w:sz="0" w:space="0" w:color="auto"/>
                        <w:bottom w:val="none" w:sz="0" w:space="0" w:color="auto"/>
                        <w:right w:val="none" w:sz="0" w:space="0" w:color="auto"/>
                      </w:divBdr>
                      <w:divsChild>
                        <w:div w:id="3736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0073">
      <w:bodyDiv w:val="1"/>
      <w:marLeft w:val="0"/>
      <w:marRight w:val="0"/>
      <w:marTop w:val="0"/>
      <w:marBottom w:val="0"/>
      <w:divBdr>
        <w:top w:val="none" w:sz="0" w:space="0" w:color="auto"/>
        <w:left w:val="none" w:sz="0" w:space="0" w:color="auto"/>
        <w:bottom w:val="none" w:sz="0" w:space="0" w:color="auto"/>
        <w:right w:val="none" w:sz="0" w:space="0" w:color="auto"/>
      </w:divBdr>
    </w:div>
    <w:div w:id="720398198">
      <w:bodyDiv w:val="1"/>
      <w:marLeft w:val="0"/>
      <w:marRight w:val="0"/>
      <w:marTop w:val="0"/>
      <w:marBottom w:val="0"/>
      <w:divBdr>
        <w:top w:val="none" w:sz="0" w:space="0" w:color="auto"/>
        <w:left w:val="none" w:sz="0" w:space="0" w:color="auto"/>
        <w:bottom w:val="none" w:sz="0" w:space="0" w:color="auto"/>
        <w:right w:val="none" w:sz="0" w:space="0" w:color="auto"/>
      </w:divBdr>
      <w:divsChild>
        <w:div w:id="874658471">
          <w:marLeft w:val="0"/>
          <w:marRight w:val="0"/>
          <w:marTop w:val="0"/>
          <w:marBottom w:val="0"/>
          <w:divBdr>
            <w:top w:val="none" w:sz="0" w:space="0" w:color="auto"/>
            <w:left w:val="none" w:sz="0" w:space="0" w:color="auto"/>
            <w:bottom w:val="none" w:sz="0" w:space="0" w:color="auto"/>
            <w:right w:val="none" w:sz="0" w:space="0" w:color="auto"/>
          </w:divBdr>
          <w:divsChild>
            <w:div w:id="1838613559">
              <w:marLeft w:val="-225"/>
              <w:marRight w:val="-225"/>
              <w:marTop w:val="0"/>
              <w:marBottom w:val="900"/>
              <w:divBdr>
                <w:top w:val="none" w:sz="0" w:space="0" w:color="auto"/>
                <w:left w:val="none" w:sz="0" w:space="0" w:color="auto"/>
                <w:bottom w:val="none" w:sz="0" w:space="0" w:color="auto"/>
                <w:right w:val="none" w:sz="0" w:space="0" w:color="auto"/>
              </w:divBdr>
              <w:divsChild>
                <w:div w:id="764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6245">
      <w:bodyDiv w:val="1"/>
      <w:marLeft w:val="0"/>
      <w:marRight w:val="0"/>
      <w:marTop w:val="0"/>
      <w:marBottom w:val="0"/>
      <w:divBdr>
        <w:top w:val="none" w:sz="0" w:space="0" w:color="auto"/>
        <w:left w:val="none" w:sz="0" w:space="0" w:color="auto"/>
        <w:bottom w:val="none" w:sz="0" w:space="0" w:color="auto"/>
        <w:right w:val="none" w:sz="0" w:space="0" w:color="auto"/>
      </w:divBdr>
      <w:divsChild>
        <w:div w:id="1733038238">
          <w:marLeft w:val="0"/>
          <w:marRight w:val="0"/>
          <w:marTop w:val="0"/>
          <w:marBottom w:val="0"/>
          <w:divBdr>
            <w:top w:val="none" w:sz="0" w:space="0" w:color="auto"/>
            <w:left w:val="none" w:sz="0" w:space="0" w:color="auto"/>
            <w:bottom w:val="none" w:sz="0" w:space="0" w:color="auto"/>
            <w:right w:val="none" w:sz="0" w:space="0" w:color="auto"/>
          </w:divBdr>
          <w:divsChild>
            <w:div w:id="777876367">
              <w:marLeft w:val="-225"/>
              <w:marRight w:val="-225"/>
              <w:marTop w:val="0"/>
              <w:marBottom w:val="900"/>
              <w:divBdr>
                <w:top w:val="none" w:sz="0" w:space="0" w:color="auto"/>
                <w:left w:val="none" w:sz="0" w:space="0" w:color="auto"/>
                <w:bottom w:val="none" w:sz="0" w:space="0" w:color="auto"/>
                <w:right w:val="none" w:sz="0" w:space="0" w:color="auto"/>
              </w:divBdr>
              <w:divsChild>
                <w:div w:id="1428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healthhub.org/feeling/living-life-to-the-full" TargetMode="External"/><Relationship Id="rId13" Type="http://schemas.openxmlformats.org/officeDocument/2006/relationships/hyperlink" Target="https://greater-manchester-bereavement-service.org.uk/" TargetMode="External"/><Relationship Id="rId18" Type="http://schemas.openxmlformats.org/officeDocument/2006/relationships/hyperlink" Target="mailto:admin@creativelivingcentre.org.uk" TargetMode="External"/><Relationship Id="rId26" Type="http://schemas.openxmlformats.org/officeDocument/2006/relationships/hyperlink" Target="https://rammysos.org/" TargetMode="External"/><Relationship Id="rId3" Type="http://schemas.openxmlformats.org/officeDocument/2006/relationships/settings" Target="settings.xml"/><Relationship Id="rId21" Type="http://schemas.openxmlformats.org/officeDocument/2006/relationships/hyperlink" Target="https://www.thefed.org.uk/" TargetMode="External"/><Relationship Id="rId7" Type="http://schemas.openxmlformats.org/officeDocument/2006/relationships/hyperlink" Target="https://www.mentalhealth.org.uk/publications/looking-after-your-mental-health-during-coronavirus-outbreak" TargetMode="External"/><Relationship Id="rId12" Type="http://schemas.openxmlformats.org/officeDocument/2006/relationships/hyperlink" Target="http://www.nestac.org.uk/" TargetMode="External"/><Relationship Id="rId17" Type="http://schemas.openxmlformats.org/officeDocument/2006/relationships/hyperlink" Target="mailto:mentalhealth@buryinvolvementgroup.org" TargetMode="External"/><Relationship Id="rId25" Type="http://schemas.openxmlformats.org/officeDocument/2006/relationships/hyperlink" Target="mailto:femaleoutreach@neshomo.co.uk" TargetMode="External"/><Relationship Id="rId2" Type="http://schemas.openxmlformats.org/officeDocument/2006/relationships/styles" Target="styles.xml"/><Relationship Id="rId16" Type="http://schemas.openxmlformats.org/officeDocument/2006/relationships/hyperlink" Target="http://www.adab.org.uk/mental-health/" TargetMode="External"/><Relationship Id="rId20" Type="http://schemas.openxmlformats.org/officeDocument/2006/relationships/hyperlink" Target="mailto:info@earlybreak.co.uk" TargetMode="External"/><Relationship Id="rId1" Type="http://schemas.openxmlformats.org/officeDocument/2006/relationships/numbering" Target="numbering.xml"/><Relationship Id="rId6" Type="http://schemas.openxmlformats.org/officeDocument/2006/relationships/hyperlink" Target="https://hub.gmhsc.org.uk/mental-health/covid-19-mental-health-and-wellbeing-resources/" TargetMode="External"/><Relationship Id="rId11" Type="http://schemas.openxmlformats.org/officeDocument/2006/relationships/hyperlink" Target="https://www.penninecare.nhs.uk/help" TargetMode="External"/><Relationship Id="rId24" Type="http://schemas.openxmlformats.org/officeDocument/2006/relationships/hyperlink" Target="mailto:maleoutreach@neshomo.co.uk" TargetMode="External"/><Relationship Id="rId5" Type="http://schemas.openxmlformats.org/officeDocument/2006/relationships/hyperlink" Target="https://www.nhs.uk/oneyou/every-mind-matters/" TargetMode="External"/><Relationship Id="rId15" Type="http://schemas.openxmlformats.org/officeDocument/2006/relationships/hyperlink" Target="https://www.penninecare.nhs.uk/your-services/service-directory/bury/mental-health/adults/bury-healthy-minds/" TargetMode="External"/><Relationship Id="rId23" Type="http://schemas.openxmlformats.org/officeDocument/2006/relationships/hyperlink" Target="https://www.neshomo.co.uk/" TargetMode="External"/><Relationship Id="rId28" Type="http://schemas.openxmlformats.org/officeDocument/2006/relationships/theme" Target="theme/theme1.xml"/><Relationship Id="rId10" Type="http://schemas.openxmlformats.org/officeDocument/2006/relationships/hyperlink" Target="https://GM.silvercloudhealth.com/signup" TargetMode="External"/><Relationship Id="rId19" Type="http://schemas.openxmlformats.org/officeDocument/2006/relationships/hyperlink" Target="http://www.earlybreak.co.uk/" TargetMode="External"/><Relationship Id="rId4" Type="http://schemas.openxmlformats.org/officeDocument/2006/relationships/webSettings" Target="webSettings.xml"/><Relationship Id="rId9" Type="http://schemas.openxmlformats.org/officeDocument/2006/relationships/hyperlink" Target="http://www.shiningalightonsuicide.org.uk/" TargetMode="External"/><Relationship Id="rId14" Type="http://schemas.openxmlformats.org/officeDocument/2006/relationships/hyperlink" Target="http://www.healthyyoungmindspennine.nhs.uk" TargetMode="External"/><Relationship Id="rId22" Type="http://schemas.openxmlformats.org/officeDocument/2006/relationships/hyperlink" Target="mailto:advice@thefed.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Jannine</dc:creator>
  <cp:keywords/>
  <dc:description/>
  <cp:lastModifiedBy>Robinson, Jannine</cp:lastModifiedBy>
  <cp:revision>5</cp:revision>
  <cp:lastPrinted>2019-04-09T13:50:00Z</cp:lastPrinted>
  <dcterms:created xsi:type="dcterms:W3CDTF">2020-05-19T12:47:00Z</dcterms:created>
  <dcterms:modified xsi:type="dcterms:W3CDTF">2020-05-19T12:51:00Z</dcterms:modified>
</cp:coreProperties>
</file>