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FB2F6" w14:textId="77777777" w:rsidR="00B031BB" w:rsidRPr="00BC5699" w:rsidRDefault="00B031BB" w:rsidP="00B031BB">
      <w:pPr>
        <w:rPr>
          <w:rFonts w:ascii="Arial" w:eastAsia="Times New Roman" w:hAnsi="Arial" w:cs="Arial"/>
          <w:color w:val="000000" w:themeColor="text1"/>
          <w:szCs w:val="32"/>
          <w:lang w:eastAsia="en-GB"/>
        </w:rPr>
      </w:pPr>
      <w:bookmarkStart w:id="0" w:name="_GoBack"/>
      <w:bookmarkEnd w:id="0"/>
      <w:r w:rsidRPr="00B031BB">
        <w:rPr>
          <w:rFonts w:ascii="Arial" w:eastAsia="Times New Roman" w:hAnsi="Arial" w:cs="Arial"/>
          <w:color w:val="000000" w:themeColor="text1"/>
          <w:szCs w:val="32"/>
          <w:highlight w:val="yellow"/>
          <w:lang w:eastAsia="en-GB"/>
        </w:rPr>
        <w:t xml:space="preserve">Briefing intended for use by Communications colleagues in CCGs, </w:t>
      </w:r>
      <w:r w:rsidRPr="00B031BB">
        <w:rPr>
          <w:rFonts w:ascii="Arial" w:eastAsia="Times New Roman" w:hAnsi="Arial" w:cs="Arial"/>
          <w:color w:val="000000" w:themeColor="text1"/>
          <w:szCs w:val="32"/>
          <w:highlight w:val="yellow"/>
          <w:lang w:eastAsia="en-GB"/>
        </w:rPr>
        <w:br/>
        <w:t>Trusts, ICS, LRF, LA, Healthwatch, social care</w:t>
      </w:r>
    </w:p>
    <w:p w14:paraId="5714A0D2" w14:textId="254EAE57" w:rsidR="00B031BB" w:rsidRPr="00B031BB" w:rsidRDefault="00B031BB" w:rsidP="00B031BB">
      <w:pPr>
        <w:rPr>
          <w:rFonts w:ascii="Arial" w:hAnsi="Arial" w:cs="Arial"/>
          <w:bCs/>
          <w:sz w:val="28"/>
          <w:szCs w:val="28"/>
        </w:rPr>
      </w:pPr>
      <w:r>
        <w:rPr>
          <w:rFonts w:ascii="Arial" w:hAnsi="Arial" w:cs="Arial"/>
          <w:bCs/>
          <w:sz w:val="28"/>
          <w:szCs w:val="28"/>
        </w:rPr>
        <w:t>26th October 2020</w:t>
      </w:r>
    </w:p>
    <w:p w14:paraId="0A948C0A" w14:textId="77777777" w:rsidR="00B031BB" w:rsidRDefault="00B031BB" w:rsidP="00B031BB">
      <w:pPr>
        <w:rPr>
          <w:rFonts w:ascii="Arial" w:hAnsi="Arial" w:cs="Arial"/>
          <w:b/>
          <w:sz w:val="28"/>
          <w:szCs w:val="28"/>
        </w:rPr>
      </w:pPr>
    </w:p>
    <w:p w14:paraId="1B6204CE" w14:textId="4D6A859C" w:rsidR="00B031BB" w:rsidRDefault="00B031BB" w:rsidP="00B031BB">
      <w:pPr>
        <w:rPr>
          <w:rFonts w:ascii="Arial" w:hAnsi="Arial" w:cs="Arial"/>
        </w:rPr>
      </w:pPr>
      <w:r>
        <w:rPr>
          <w:rFonts w:ascii="Arial" w:hAnsi="Arial" w:cs="Arial"/>
        </w:rPr>
        <w:t xml:space="preserve">The aim of this document is to provide public-facing content for colleagues to use on their websites, social media and other channels describing what dental provision is available across the north west during the COVID-19 pandemic.  </w:t>
      </w:r>
    </w:p>
    <w:p w14:paraId="1A5F1453" w14:textId="77777777" w:rsidR="00B031BB" w:rsidRDefault="00B031BB" w:rsidP="00B031BB">
      <w:pPr>
        <w:rPr>
          <w:rFonts w:ascii="Arial" w:hAnsi="Arial" w:cs="Arial"/>
        </w:rPr>
      </w:pPr>
      <w:r>
        <w:rPr>
          <w:rFonts w:ascii="Arial" w:hAnsi="Arial" w:cs="Arial"/>
        </w:rPr>
        <w:t>The following information is contained below:</w:t>
      </w:r>
    </w:p>
    <w:p w14:paraId="4C9B848D" w14:textId="77777777" w:rsidR="00B031BB" w:rsidRDefault="00B031BB" w:rsidP="00B031BB">
      <w:pPr>
        <w:pStyle w:val="ListParagraph"/>
        <w:numPr>
          <w:ilvl w:val="0"/>
          <w:numId w:val="9"/>
        </w:numPr>
        <w:rPr>
          <w:rFonts w:ascii="Arial" w:hAnsi="Arial" w:cs="Arial"/>
        </w:rPr>
      </w:pPr>
      <w:r>
        <w:rPr>
          <w:rFonts w:ascii="Arial" w:hAnsi="Arial" w:cs="Arial"/>
        </w:rPr>
        <w:t xml:space="preserve">Overview </w:t>
      </w:r>
    </w:p>
    <w:p w14:paraId="0538EB3F" w14:textId="77777777" w:rsidR="00B031BB" w:rsidRDefault="00B031BB" w:rsidP="00B031BB">
      <w:pPr>
        <w:pStyle w:val="ListParagraph"/>
        <w:numPr>
          <w:ilvl w:val="0"/>
          <w:numId w:val="9"/>
        </w:numPr>
        <w:rPr>
          <w:rFonts w:ascii="Arial" w:hAnsi="Arial" w:cs="Arial"/>
        </w:rPr>
      </w:pPr>
      <w:r>
        <w:rPr>
          <w:rFonts w:ascii="Arial" w:hAnsi="Arial" w:cs="Arial"/>
        </w:rPr>
        <w:t>Key messages</w:t>
      </w:r>
    </w:p>
    <w:p w14:paraId="73A57114" w14:textId="77777777" w:rsidR="00B031BB" w:rsidRDefault="00B031BB" w:rsidP="00B031BB">
      <w:pPr>
        <w:pStyle w:val="ListParagraph"/>
        <w:numPr>
          <w:ilvl w:val="0"/>
          <w:numId w:val="9"/>
        </w:numPr>
        <w:rPr>
          <w:rFonts w:ascii="Arial" w:hAnsi="Arial" w:cs="Arial"/>
        </w:rPr>
      </w:pPr>
      <w:r>
        <w:rPr>
          <w:rFonts w:ascii="Arial" w:hAnsi="Arial" w:cs="Arial"/>
        </w:rPr>
        <w:t xml:space="preserve">Web copy </w:t>
      </w:r>
    </w:p>
    <w:p w14:paraId="2CEFF804" w14:textId="77777777" w:rsidR="00B031BB" w:rsidRDefault="00B031BB" w:rsidP="00B031BB">
      <w:pPr>
        <w:pStyle w:val="ListParagraph"/>
        <w:numPr>
          <w:ilvl w:val="0"/>
          <w:numId w:val="9"/>
        </w:numPr>
        <w:rPr>
          <w:rFonts w:ascii="Arial" w:hAnsi="Arial" w:cs="Arial"/>
        </w:rPr>
      </w:pPr>
      <w:r w:rsidRPr="00E00A33">
        <w:rPr>
          <w:rFonts w:ascii="Arial" w:hAnsi="Arial" w:cs="Arial"/>
        </w:rPr>
        <w:t>Internal communications copy</w:t>
      </w:r>
    </w:p>
    <w:p w14:paraId="0D0A6CBA" w14:textId="77777777" w:rsidR="00B031BB" w:rsidRDefault="00B031BB" w:rsidP="00B031BB">
      <w:pPr>
        <w:pStyle w:val="ListParagraph"/>
        <w:numPr>
          <w:ilvl w:val="0"/>
          <w:numId w:val="9"/>
        </w:numPr>
        <w:rPr>
          <w:rFonts w:ascii="Arial" w:hAnsi="Arial" w:cs="Arial"/>
        </w:rPr>
      </w:pPr>
      <w:r>
        <w:rPr>
          <w:rFonts w:ascii="Arial" w:hAnsi="Arial" w:cs="Arial"/>
        </w:rPr>
        <w:t xml:space="preserve">Social media posts </w:t>
      </w:r>
    </w:p>
    <w:p w14:paraId="63F9C2AE" w14:textId="77777777" w:rsidR="00B031BB" w:rsidRDefault="00B031BB" w:rsidP="00B031BB">
      <w:pPr>
        <w:pStyle w:val="ListParagraph"/>
        <w:numPr>
          <w:ilvl w:val="0"/>
          <w:numId w:val="9"/>
        </w:numPr>
        <w:rPr>
          <w:rFonts w:ascii="Arial" w:hAnsi="Arial" w:cs="Arial"/>
        </w:rPr>
      </w:pPr>
      <w:r>
        <w:rPr>
          <w:rFonts w:ascii="Arial" w:hAnsi="Arial" w:cs="Arial"/>
        </w:rPr>
        <w:t xml:space="preserve">Resources </w:t>
      </w:r>
    </w:p>
    <w:p w14:paraId="7FAE865E" w14:textId="77777777" w:rsidR="00B031BB" w:rsidRPr="009718BC" w:rsidRDefault="00B031BB" w:rsidP="00B031BB">
      <w:pPr>
        <w:rPr>
          <w:rFonts w:ascii="Arial" w:hAnsi="Arial" w:cs="Arial"/>
          <w:highlight w:val="yellow"/>
        </w:rPr>
      </w:pPr>
      <w:r w:rsidRPr="26FF6D05">
        <w:rPr>
          <w:rFonts w:ascii="Arial" w:hAnsi="Arial" w:cs="Arial"/>
        </w:rPr>
        <w:t>If you have any questions or queries about the information contained in this briefing, please contact</w:t>
      </w:r>
      <w:r>
        <w:rPr>
          <w:rFonts w:ascii="Arial" w:hAnsi="Arial" w:cs="Arial"/>
        </w:rPr>
        <w:t xml:space="preserve"> </w:t>
      </w:r>
      <w:r w:rsidRPr="00A52AEB">
        <w:rPr>
          <w:rFonts w:ascii="Arial" w:hAnsi="Arial" w:cs="Arial"/>
          <w:highlight w:val="yellow"/>
        </w:rPr>
        <w:t>GM Comms Team</w:t>
      </w:r>
      <w:r>
        <w:rPr>
          <w:rFonts w:ascii="Arial" w:hAnsi="Arial" w:cs="Arial"/>
        </w:rPr>
        <w:t xml:space="preserve"> – </w:t>
      </w:r>
      <w:r w:rsidRPr="00A52AEB">
        <w:rPr>
          <w:rFonts w:ascii="Arial" w:hAnsi="Arial" w:cs="Arial"/>
          <w:highlight w:val="yellow"/>
        </w:rPr>
        <w:t>please add in contact details.</w:t>
      </w:r>
      <w:r>
        <w:rPr>
          <w:rFonts w:ascii="Arial" w:hAnsi="Arial" w:cs="Arial"/>
        </w:rPr>
        <w:t xml:space="preserve"> </w:t>
      </w:r>
      <w:r>
        <w:br/>
      </w:r>
      <w:r>
        <w:rPr>
          <w:rFonts w:ascii="Arial" w:hAnsi="Arial" w:cs="Arial"/>
        </w:rPr>
        <w:br/>
      </w:r>
      <w:r w:rsidRPr="26FF6D05">
        <w:rPr>
          <w:rFonts w:ascii="Arial" w:hAnsi="Arial" w:cs="Arial"/>
          <w:b/>
          <w:bCs/>
          <w:color w:val="0070C0"/>
          <w:sz w:val="28"/>
          <w:szCs w:val="28"/>
        </w:rPr>
        <w:t xml:space="preserve">Overview </w:t>
      </w:r>
    </w:p>
    <w:p w14:paraId="6565B956" w14:textId="33C9056A" w:rsidR="00B031BB" w:rsidRDefault="00B031BB" w:rsidP="00B031BB">
      <w:pPr>
        <w:rPr>
          <w:rFonts w:ascii="Arial" w:hAnsi="Arial" w:cs="Arial"/>
        </w:rPr>
      </w:pPr>
      <w:bookmarkStart w:id="1" w:name="_Hlk54601499"/>
      <w:r>
        <w:rPr>
          <w:rFonts w:ascii="Arial" w:hAnsi="Arial" w:cs="Arial"/>
        </w:rPr>
        <w:t xml:space="preserve">Every dental practice in Greater Manchester is now open and able to offer patients face-to-face care, although the level of service and number of available appointments </w:t>
      </w:r>
      <w:r w:rsidRPr="00DC0A0A">
        <w:rPr>
          <w:rFonts w:ascii="Arial" w:hAnsi="Arial" w:cs="Arial"/>
        </w:rPr>
        <w:t>have</w:t>
      </w:r>
      <w:r>
        <w:rPr>
          <w:rFonts w:ascii="Arial" w:hAnsi="Arial" w:cs="Arial"/>
        </w:rPr>
        <w:t xml:space="preserve"> not yet  returned to pre-COVID levels due to additional personal protective equipment (PPE) and infection prevention and control (IPC) requirements </w:t>
      </w:r>
      <w:r w:rsidRPr="00DC0A0A">
        <w:rPr>
          <w:rFonts w:ascii="Arial" w:hAnsi="Arial" w:cs="Arial"/>
        </w:rPr>
        <w:t xml:space="preserve">and current government guidance relating to social distancing measures. </w:t>
      </w:r>
    </w:p>
    <w:p w14:paraId="0A83F562" w14:textId="77777777" w:rsidR="00B031BB" w:rsidRDefault="00B031BB" w:rsidP="00B031BB">
      <w:pPr>
        <w:rPr>
          <w:rFonts w:ascii="Arial" w:hAnsi="Arial" w:cs="Arial"/>
          <w:b/>
          <w:color w:val="0070C0"/>
          <w:sz w:val="28"/>
        </w:rPr>
      </w:pPr>
      <w:r w:rsidRPr="00DC0A0A">
        <w:rPr>
          <w:rFonts w:ascii="Arial" w:hAnsi="Arial" w:cs="Arial"/>
        </w:rPr>
        <w:t xml:space="preserve">Practices are working on safely restoring services and </w:t>
      </w:r>
      <w:bookmarkStart w:id="2" w:name="_Hlk50129479"/>
      <w:r w:rsidRPr="00DC0A0A">
        <w:rPr>
          <w:rFonts w:ascii="Arial" w:hAnsi="Arial" w:cs="Arial"/>
        </w:rPr>
        <w:t>are committed to prioritising care for high risk pa</w:t>
      </w:r>
      <w:r>
        <w:rPr>
          <w:rFonts w:ascii="Arial" w:hAnsi="Arial" w:cs="Arial"/>
        </w:rPr>
        <w:t xml:space="preserve">tients and children and </w:t>
      </w:r>
      <w:r w:rsidRPr="009718BC">
        <w:rPr>
          <w:rFonts w:ascii="Arial" w:hAnsi="Arial" w:cs="Arial"/>
        </w:rPr>
        <w:t>the completion of pre-COVID treatment plans</w:t>
      </w:r>
      <w:r>
        <w:rPr>
          <w:rFonts w:ascii="Arial" w:hAnsi="Arial" w:cs="Arial"/>
        </w:rPr>
        <w:t xml:space="preserve">, whilst </w:t>
      </w:r>
      <w:r w:rsidRPr="009718BC">
        <w:rPr>
          <w:rFonts w:ascii="Arial" w:hAnsi="Arial" w:cs="Arial"/>
        </w:rPr>
        <w:t>maintaining capacity for unscheduled care.</w:t>
      </w:r>
      <w:bookmarkEnd w:id="1"/>
      <w:r>
        <w:rPr>
          <w:rFonts w:ascii="Arial" w:hAnsi="Arial" w:cs="Arial"/>
        </w:rPr>
        <w:br/>
      </w:r>
      <w:bookmarkEnd w:id="2"/>
      <w:r>
        <w:rPr>
          <w:rFonts w:ascii="Arial" w:hAnsi="Arial" w:cs="Arial"/>
        </w:rPr>
        <w:br/>
        <w:t xml:space="preserve">The messages in this document aim to inform stakeholders and the public about the restoration of dental services in order to reassure them that dental services are available, while managing their expectations of the services they will receive.  </w:t>
      </w:r>
      <w:r>
        <w:rPr>
          <w:rFonts w:ascii="Arial" w:hAnsi="Arial" w:cs="Arial"/>
          <w:b/>
          <w:color w:val="0070C0"/>
          <w:sz w:val="28"/>
        </w:rPr>
        <w:br/>
      </w:r>
      <w:r>
        <w:rPr>
          <w:rFonts w:ascii="Arial" w:hAnsi="Arial" w:cs="Arial"/>
          <w:b/>
          <w:color w:val="0070C0"/>
          <w:sz w:val="28"/>
        </w:rPr>
        <w:br/>
      </w:r>
    </w:p>
    <w:p w14:paraId="03695B9D" w14:textId="77777777" w:rsidR="00B031BB" w:rsidRDefault="00B031BB" w:rsidP="00B031BB">
      <w:pPr>
        <w:rPr>
          <w:rFonts w:ascii="Arial" w:hAnsi="Arial" w:cs="Arial"/>
          <w:b/>
          <w:color w:val="0070C0"/>
          <w:sz w:val="28"/>
        </w:rPr>
      </w:pPr>
    </w:p>
    <w:p w14:paraId="7BEC538C" w14:textId="77777777" w:rsidR="00B031BB" w:rsidRDefault="00B031BB" w:rsidP="00B031BB">
      <w:pPr>
        <w:rPr>
          <w:rFonts w:ascii="Arial" w:hAnsi="Arial" w:cs="Arial"/>
          <w:b/>
          <w:color w:val="0070C0"/>
          <w:sz w:val="28"/>
        </w:rPr>
      </w:pPr>
    </w:p>
    <w:p w14:paraId="344E26EF" w14:textId="77777777" w:rsidR="00B031BB" w:rsidRDefault="00B031BB" w:rsidP="00B031BB">
      <w:pPr>
        <w:rPr>
          <w:rFonts w:ascii="Arial" w:hAnsi="Arial" w:cs="Arial"/>
          <w:b/>
          <w:color w:val="0070C0"/>
          <w:sz w:val="28"/>
        </w:rPr>
      </w:pPr>
      <w:r w:rsidRPr="007A1712">
        <w:rPr>
          <w:rFonts w:ascii="Arial" w:hAnsi="Arial" w:cs="Arial"/>
          <w:b/>
          <w:color w:val="0070C0"/>
          <w:sz w:val="28"/>
        </w:rPr>
        <w:t xml:space="preserve">Key messages </w:t>
      </w:r>
    </w:p>
    <w:p w14:paraId="35386914" w14:textId="77777777" w:rsidR="00B031BB" w:rsidRPr="00364953" w:rsidRDefault="00B031BB" w:rsidP="00B031BB">
      <w:pPr>
        <w:rPr>
          <w:rFonts w:ascii="Arial" w:hAnsi="Arial" w:cs="Arial"/>
          <w:b/>
          <w:bCs/>
          <w:sz w:val="24"/>
          <w:szCs w:val="24"/>
        </w:rPr>
      </w:pPr>
      <w:bookmarkStart w:id="3" w:name="_Hlk38291804"/>
      <w:r w:rsidRPr="00364953">
        <w:rPr>
          <w:rFonts w:ascii="Arial" w:hAnsi="Arial" w:cs="Arial"/>
          <w:b/>
          <w:bCs/>
          <w:sz w:val="24"/>
          <w:szCs w:val="24"/>
        </w:rPr>
        <w:lastRenderedPageBreak/>
        <w:t>General messages</w:t>
      </w:r>
    </w:p>
    <w:p w14:paraId="5023FE54" w14:textId="77777777" w:rsidR="00B031BB" w:rsidRPr="00364953" w:rsidRDefault="00B031BB" w:rsidP="00B031BB">
      <w:pPr>
        <w:pStyle w:val="ListParagraph"/>
        <w:numPr>
          <w:ilvl w:val="0"/>
          <w:numId w:val="10"/>
        </w:numPr>
        <w:rPr>
          <w:rFonts w:ascii="Arial" w:hAnsi="Arial" w:cs="Arial"/>
          <w:strike/>
        </w:rPr>
      </w:pPr>
      <w:r>
        <w:rPr>
          <w:rFonts w:ascii="Arial" w:hAnsi="Arial" w:cs="Arial"/>
        </w:rPr>
        <w:t>A</w:t>
      </w:r>
      <w:r w:rsidRPr="00357941">
        <w:rPr>
          <w:rFonts w:ascii="Arial" w:hAnsi="Arial" w:cs="Arial"/>
        </w:rPr>
        <w:t>ll dental practices have been following guidance set out by the Chief Dental Officer (CDO) for England, Dr Sara Hurley, to resume face to face care as rapidly as practicable, while ensuring the safety of patients and staff.</w:t>
      </w:r>
      <w:r>
        <w:rPr>
          <w:rFonts w:ascii="Arial" w:hAnsi="Arial" w:cs="Arial"/>
        </w:rPr>
        <w:br/>
      </w:r>
    </w:p>
    <w:p w14:paraId="0FE0C319" w14:textId="77777777" w:rsidR="00B031BB" w:rsidRDefault="00B031BB" w:rsidP="00B031BB">
      <w:pPr>
        <w:pStyle w:val="ListParagraph"/>
        <w:numPr>
          <w:ilvl w:val="0"/>
          <w:numId w:val="10"/>
        </w:numPr>
        <w:spacing w:after="0"/>
        <w:rPr>
          <w:rFonts w:ascii="Arial" w:hAnsi="Arial" w:cs="Arial"/>
        </w:rPr>
      </w:pPr>
      <w:r w:rsidRPr="00364953">
        <w:rPr>
          <w:rFonts w:ascii="Arial" w:hAnsi="Arial" w:cs="Arial"/>
        </w:rPr>
        <w:t xml:space="preserve">In </w:t>
      </w:r>
      <w:r>
        <w:rPr>
          <w:rFonts w:ascii="Arial" w:hAnsi="Arial" w:cs="Arial"/>
        </w:rPr>
        <w:t xml:space="preserve">Greater Manchester </w:t>
      </w:r>
      <w:r w:rsidRPr="00364953">
        <w:rPr>
          <w:rFonts w:ascii="Arial" w:hAnsi="Arial" w:cs="Arial"/>
        </w:rPr>
        <w:t xml:space="preserve">all dental practices </w:t>
      </w:r>
      <w:bookmarkEnd w:id="3"/>
      <w:r w:rsidRPr="00364953">
        <w:rPr>
          <w:rFonts w:ascii="Arial" w:hAnsi="Arial" w:cs="Arial"/>
        </w:rPr>
        <w:t xml:space="preserve">have resumed face to face care, </w:t>
      </w:r>
      <w:proofErr w:type="gramStart"/>
      <w:r w:rsidRPr="00364953">
        <w:rPr>
          <w:rFonts w:ascii="Arial" w:hAnsi="Arial" w:cs="Arial"/>
        </w:rPr>
        <w:t xml:space="preserve">supporting </w:t>
      </w:r>
      <w:r>
        <w:rPr>
          <w:rFonts w:ascii="Arial" w:hAnsi="Arial" w:cs="Arial"/>
        </w:rPr>
        <w:t xml:space="preserve"> </w:t>
      </w:r>
      <w:r w:rsidRPr="00364953">
        <w:rPr>
          <w:rFonts w:ascii="Arial" w:hAnsi="Arial" w:cs="Arial"/>
        </w:rPr>
        <w:t>patients</w:t>
      </w:r>
      <w:proofErr w:type="gramEnd"/>
      <w:r w:rsidRPr="00364953">
        <w:rPr>
          <w:rFonts w:ascii="Arial" w:hAnsi="Arial" w:cs="Arial"/>
        </w:rPr>
        <w:t xml:space="preserve"> with urgent or complex ongoing dental care needs.  </w:t>
      </w:r>
    </w:p>
    <w:p w14:paraId="3CA93CBF" w14:textId="77777777" w:rsidR="00B031BB" w:rsidRDefault="00B031BB" w:rsidP="00B031BB">
      <w:pPr>
        <w:pStyle w:val="ListParagraph"/>
        <w:spacing w:after="0"/>
        <w:rPr>
          <w:rFonts w:ascii="Arial" w:hAnsi="Arial" w:cs="Arial"/>
        </w:rPr>
      </w:pPr>
    </w:p>
    <w:p w14:paraId="438C3ABC" w14:textId="77777777" w:rsidR="00B031BB" w:rsidRPr="00364953" w:rsidRDefault="00B031BB" w:rsidP="00B031BB">
      <w:pPr>
        <w:pStyle w:val="ListParagraph"/>
        <w:numPr>
          <w:ilvl w:val="0"/>
          <w:numId w:val="10"/>
        </w:numPr>
        <w:spacing w:after="0"/>
        <w:rPr>
          <w:rFonts w:ascii="Arial" w:hAnsi="Arial" w:cs="Arial"/>
        </w:rPr>
      </w:pPr>
      <w:r w:rsidRPr="00357941">
        <w:rPr>
          <w:rFonts w:ascii="Arial" w:hAnsi="Arial" w:cs="Arial"/>
        </w:rPr>
        <w:t xml:space="preserve">For all face to face care, enhanced infection prevention and control measures and </w:t>
      </w:r>
      <w:r w:rsidRPr="00932B12">
        <w:rPr>
          <w:rFonts w:ascii="Arial" w:hAnsi="Arial" w:cs="Arial"/>
        </w:rPr>
        <w:t>personal protective equipment requirements are in place to ensure the safety of patients and staff.</w:t>
      </w:r>
    </w:p>
    <w:p w14:paraId="75B625D8" w14:textId="77777777" w:rsidR="00B031BB" w:rsidRDefault="00B031BB" w:rsidP="00B031BB">
      <w:pPr>
        <w:spacing w:after="0"/>
        <w:rPr>
          <w:rFonts w:ascii="Arial" w:hAnsi="Arial" w:cs="Arial"/>
        </w:rPr>
      </w:pPr>
    </w:p>
    <w:p w14:paraId="67D6D0B8" w14:textId="77777777" w:rsidR="00B031BB" w:rsidRPr="00364953" w:rsidRDefault="00B031BB" w:rsidP="00B031BB">
      <w:pPr>
        <w:pStyle w:val="ListParagraph"/>
        <w:numPr>
          <w:ilvl w:val="0"/>
          <w:numId w:val="10"/>
        </w:numPr>
        <w:spacing w:after="0"/>
        <w:rPr>
          <w:rFonts w:ascii="Arial" w:hAnsi="Arial" w:cs="Arial"/>
          <w:strike/>
        </w:rPr>
      </w:pPr>
      <w:r w:rsidRPr="00364953">
        <w:rPr>
          <w:rFonts w:ascii="Arial" w:hAnsi="Arial" w:cs="Arial"/>
        </w:rPr>
        <w:t xml:space="preserve">Due to the requirements </w:t>
      </w:r>
      <w:r>
        <w:rPr>
          <w:rFonts w:ascii="Arial" w:hAnsi="Arial" w:cs="Arial"/>
        </w:rPr>
        <w:t xml:space="preserve">needed with </w:t>
      </w:r>
      <w:r w:rsidRPr="00364953">
        <w:rPr>
          <w:rFonts w:ascii="Arial" w:hAnsi="Arial" w:cs="Arial"/>
        </w:rPr>
        <w:t>enhanced personal protective equipment and infection protection and control measures, all dental practices are currently working at a reduced capacity. This is likely to affect the range of services and the number of appointments each practice can offer and services may not be fully restored for some time.</w:t>
      </w:r>
      <w:r>
        <w:rPr>
          <w:rFonts w:ascii="Arial" w:hAnsi="Arial" w:cs="Arial"/>
        </w:rPr>
        <w:br/>
      </w:r>
    </w:p>
    <w:p w14:paraId="3712096C" w14:textId="31F14F9B" w:rsidR="00B031BB" w:rsidRPr="00A52AEB" w:rsidRDefault="00B031BB" w:rsidP="00B031BB">
      <w:pPr>
        <w:pStyle w:val="ListParagraph"/>
        <w:numPr>
          <w:ilvl w:val="0"/>
          <w:numId w:val="10"/>
        </w:numPr>
        <w:rPr>
          <w:rFonts w:ascii="Arial" w:hAnsi="Arial" w:cs="Arial"/>
        </w:rPr>
      </w:pPr>
      <w:bookmarkStart w:id="4" w:name="_Hlk50130339"/>
      <w:bookmarkStart w:id="5" w:name="_Hlk50129885"/>
      <w:r>
        <w:rPr>
          <w:rFonts w:ascii="Arial" w:hAnsi="Arial" w:cs="Arial"/>
        </w:rPr>
        <w:t>Greater Manchester dental commissioners are</w:t>
      </w:r>
      <w:r w:rsidRPr="00947D8D">
        <w:rPr>
          <w:rFonts w:ascii="Arial" w:hAnsi="Arial" w:cs="Arial"/>
        </w:rPr>
        <w:t xml:space="preserve"> working with dental practices</w:t>
      </w:r>
      <w:r>
        <w:rPr>
          <w:rFonts w:ascii="Arial" w:hAnsi="Arial" w:cs="Arial"/>
        </w:rPr>
        <w:t xml:space="preserve"> and Local Dental Committees</w:t>
      </w:r>
      <w:r w:rsidRPr="00947D8D">
        <w:rPr>
          <w:rFonts w:ascii="Arial" w:hAnsi="Arial" w:cs="Arial"/>
        </w:rPr>
        <w:t xml:space="preserve"> </w:t>
      </w:r>
      <w:r>
        <w:rPr>
          <w:rFonts w:ascii="Arial" w:hAnsi="Arial" w:cs="Arial"/>
        </w:rPr>
        <w:t xml:space="preserve">and Networks </w:t>
      </w:r>
      <w:r w:rsidRPr="00947D8D">
        <w:rPr>
          <w:rFonts w:ascii="Arial" w:hAnsi="Arial" w:cs="Arial"/>
        </w:rPr>
        <w:t>to safe</w:t>
      </w:r>
      <w:r>
        <w:rPr>
          <w:rFonts w:ascii="Arial" w:hAnsi="Arial" w:cs="Arial"/>
        </w:rPr>
        <w:t>ly</w:t>
      </w:r>
      <w:r w:rsidRPr="00947D8D">
        <w:rPr>
          <w:rFonts w:ascii="Arial" w:hAnsi="Arial" w:cs="Arial"/>
        </w:rPr>
        <w:t xml:space="preserve"> restor</w:t>
      </w:r>
      <w:r>
        <w:rPr>
          <w:rFonts w:ascii="Arial" w:hAnsi="Arial" w:cs="Arial"/>
        </w:rPr>
        <w:t xml:space="preserve">e services that Dental Practices are able to provide. </w:t>
      </w:r>
      <w:r w:rsidRPr="00947D8D">
        <w:rPr>
          <w:rFonts w:ascii="Arial" w:hAnsi="Arial" w:cs="Arial"/>
        </w:rPr>
        <w:t xml:space="preserve"> </w:t>
      </w:r>
      <w:bookmarkEnd w:id="4"/>
      <w:r w:rsidRPr="00A52AEB">
        <w:rPr>
          <w:rFonts w:ascii="Arial" w:hAnsi="Arial" w:cs="Arial"/>
        </w:rPr>
        <w:br/>
      </w:r>
    </w:p>
    <w:bookmarkEnd w:id="5"/>
    <w:p w14:paraId="4A004143" w14:textId="77777777" w:rsidR="00B031BB" w:rsidRDefault="00B031BB" w:rsidP="00B031BB">
      <w:pPr>
        <w:pStyle w:val="ListParagraph"/>
        <w:numPr>
          <w:ilvl w:val="0"/>
          <w:numId w:val="10"/>
        </w:numPr>
        <w:rPr>
          <w:rFonts w:ascii="Arial" w:hAnsi="Arial" w:cs="Arial"/>
        </w:rPr>
      </w:pPr>
      <w:r w:rsidRPr="00D43581">
        <w:rPr>
          <w:rFonts w:ascii="Arial" w:hAnsi="Arial" w:cs="Arial"/>
        </w:rPr>
        <w:t>It will be up to individual dental practices to determine the level of service they are able to safe</w:t>
      </w:r>
      <w:r w:rsidRPr="00B65E21">
        <w:rPr>
          <w:rFonts w:ascii="Arial" w:hAnsi="Arial" w:cs="Arial"/>
        </w:rPr>
        <w:t>ly offer</w:t>
      </w:r>
      <w:r>
        <w:rPr>
          <w:rFonts w:ascii="Arial" w:hAnsi="Arial" w:cs="Arial"/>
        </w:rPr>
        <w:t xml:space="preserve"> based on </w:t>
      </w:r>
      <w:r w:rsidRPr="00DC0A0A">
        <w:rPr>
          <w:rFonts w:ascii="Arial" w:hAnsi="Arial" w:cs="Arial"/>
        </w:rPr>
        <w:t>their premises, equipment</w:t>
      </w:r>
      <w:r>
        <w:rPr>
          <w:rFonts w:ascii="Arial" w:hAnsi="Arial" w:cs="Arial"/>
        </w:rPr>
        <w:t>, training and workforce capacity</w:t>
      </w:r>
      <w:r w:rsidRPr="00B65E21">
        <w:rPr>
          <w:rFonts w:ascii="Arial" w:hAnsi="Arial" w:cs="Arial"/>
        </w:rPr>
        <w:t xml:space="preserve">. </w:t>
      </w:r>
      <w:r>
        <w:rPr>
          <w:rFonts w:ascii="Arial" w:hAnsi="Arial" w:cs="Arial"/>
        </w:rPr>
        <w:t xml:space="preserve"> </w:t>
      </w:r>
      <w:r>
        <w:rPr>
          <w:rFonts w:ascii="Arial" w:hAnsi="Arial" w:cs="Arial"/>
        </w:rPr>
        <w:br/>
      </w:r>
    </w:p>
    <w:p w14:paraId="06D476B1" w14:textId="77777777" w:rsidR="00B031BB" w:rsidRPr="00A52AEB" w:rsidRDefault="00B031BB" w:rsidP="00B031BB">
      <w:pPr>
        <w:pStyle w:val="ListParagraph"/>
        <w:numPr>
          <w:ilvl w:val="0"/>
          <w:numId w:val="10"/>
        </w:numPr>
        <w:rPr>
          <w:rFonts w:ascii="Arial" w:hAnsi="Arial" w:cs="Arial"/>
        </w:rPr>
      </w:pPr>
      <w:r>
        <w:rPr>
          <w:rFonts w:ascii="Arial" w:hAnsi="Arial" w:cs="Arial"/>
        </w:rPr>
        <w:t>Dental practices are operating at a reduced capacity and priority will be given to</w:t>
      </w:r>
      <w:r w:rsidRPr="00A52AEB">
        <w:rPr>
          <w:rFonts w:ascii="Arial" w:hAnsi="Arial" w:cs="Arial"/>
        </w:rPr>
        <w:t xml:space="preserve"> </w:t>
      </w:r>
      <w:r>
        <w:rPr>
          <w:rFonts w:ascii="Arial" w:hAnsi="Arial" w:cs="Arial"/>
        </w:rPr>
        <w:t>patients</w:t>
      </w:r>
      <w:r w:rsidRPr="00A52AEB">
        <w:rPr>
          <w:rFonts w:ascii="Arial" w:hAnsi="Arial" w:cs="Arial"/>
        </w:rPr>
        <w:t xml:space="preserve"> with urgent dental needs. </w:t>
      </w:r>
      <w:r w:rsidRPr="00A52AEB">
        <w:rPr>
          <w:rFonts w:ascii="Arial" w:hAnsi="Arial" w:cs="Arial"/>
        </w:rPr>
        <w:br/>
      </w:r>
      <w:r w:rsidRPr="00A52AEB">
        <w:rPr>
          <w:rFonts w:ascii="Arial" w:hAnsi="Arial" w:cs="Arial"/>
        </w:rPr>
        <w:br/>
        <w:t>This could include:</w:t>
      </w:r>
      <w:r w:rsidRPr="00A52AEB">
        <w:rPr>
          <w:rFonts w:ascii="Arial" w:hAnsi="Arial" w:cs="Arial"/>
        </w:rPr>
        <w:br/>
      </w:r>
    </w:p>
    <w:p w14:paraId="1FDA257E" w14:textId="77777777" w:rsidR="00B031BB" w:rsidRDefault="00B031BB" w:rsidP="00B031BB">
      <w:pPr>
        <w:pStyle w:val="ListParagraph"/>
        <w:numPr>
          <w:ilvl w:val="0"/>
          <w:numId w:val="13"/>
        </w:numPr>
        <w:rPr>
          <w:rFonts w:ascii="Arial" w:hAnsi="Arial" w:cs="Arial"/>
        </w:rPr>
      </w:pPr>
      <w:r>
        <w:rPr>
          <w:rFonts w:ascii="Arial" w:hAnsi="Arial" w:cs="Arial"/>
        </w:rPr>
        <w:t>completion of temporary treatment which was carried out as an emergency</w:t>
      </w:r>
    </w:p>
    <w:p w14:paraId="0EDD074D" w14:textId="77777777" w:rsidR="00B031BB" w:rsidRDefault="00B031BB" w:rsidP="00B031BB">
      <w:pPr>
        <w:pStyle w:val="ListParagraph"/>
        <w:numPr>
          <w:ilvl w:val="0"/>
          <w:numId w:val="13"/>
        </w:numPr>
        <w:rPr>
          <w:rFonts w:ascii="Arial" w:hAnsi="Arial" w:cs="Arial"/>
        </w:rPr>
      </w:pPr>
      <w:r>
        <w:rPr>
          <w:rFonts w:ascii="Arial" w:hAnsi="Arial" w:cs="Arial"/>
        </w:rPr>
        <w:t>patients who have been treated with painkillers and antibiotics through the lockdown period and have continued to have issues</w:t>
      </w:r>
    </w:p>
    <w:p w14:paraId="506DD51C" w14:textId="77777777" w:rsidR="00B031BB" w:rsidRDefault="00B031BB" w:rsidP="00B031BB">
      <w:pPr>
        <w:pStyle w:val="ListParagraph"/>
        <w:numPr>
          <w:ilvl w:val="0"/>
          <w:numId w:val="13"/>
        </w:numPr>
        <w:rPr>
          <w:rFonts w:ascii="Arial" w:hAnsi="Arial" w:cs="Arial"/>
        </w:rPr>
      </w:pPr>
      <w:r>
        <w:rPr>
          <w:rFonts w:ascii="Arial" w:hAnsi="Arial" w:cs="Arial"/>
        </w:rPr>
        <w:t>treatment for patients who are at high risk of dental disease and need regular treatment</w:t>
      </w:r>
    </w:p>
    <w:p w14:paraId="20957F98" w14:textId="77777777" w:rsidR="00B031BB" w:rsidRDefault="00B031BB" w:rsidP="00B031BB">
      <w:pPr>
        <w:pStyle w:val="ListParagraph"/>
        <w:numPr>
          <w:ilvl w:val="0"/>
          <w:numId w:val="13"/>
        </w:numPr>
        <w:rPr>
          <w:rFonts w:ascii="Arial" w:hAnsi="Arial" w:cs="Arial"/>
        </w:rPr>
      </w:pPr>
      <w:r>
        <w:rPr>
          <w:rFonts w:ascii="Arial" w:hAnsi="Arial" w:cs="Arial"/>
        </w:rPr>
        <w:t>treatment for patients whose general health affects their oral health such as those with diabetes</w:t>
      </w:r>
    </w:p>
    <w:p w14:paraId="224CBDB1" w14:textId="77777777" w:rsidR="00B031BB" w:rsidRDefault="00B031BB" w:rsidP="00B031BB">
      <w:pPr>
        <w:pStyle w:val="ListParagraph"/>
        <w:numPr>
          <w:ilvl w:val="0"/>
          <w:numId w:val="13"/>
        </w:numPr>
        <w:rPr>
          <w:rFonts w:ascii="Arial" w:hAnsi="Arial" w:cs="Arial"/>
        </w:rPr>
      </w:pPr>
      <w:r>
        <w:rPr>
          <w:rFonts w:ascii="Arial" w:hAnsi="Arial" w:cs="Arial"/>
        </w:rPr>
        <w:t>patients with dental disease which needs regular maintenance.</w:t>
      </w:r>
      <w:r>
        <w:rPr>
          <w:rFonts w:ascii="Arial" w:hAnsi="Arial" w:cs="Arial"/>
        </w:rPr>
        <w:br/>
      </w:r>
    </w:p>
    <w:p w14:paraId="7515F01C" w14:textId="77777777" w:rsidR="00B031BB" w:rsidRDefault="00B031BB" w:rsidP="00B031BB">
      <w:pPr>
        <w:pStyle w:val="ListParagraph"/>
        <w:numPr>
          <w:ilvl w:val="0"/>
          <w:numId w:val="10"/>
        </w:numPr>
        <w:rPr>
          <w:rFonts w:ascii="Arial" w:hAnsi="Arial" w:cs="Arial"/>
        </w:rPr>
      </w:pPr>
      <w:bookmarkStart w:id="6" w:name="_Hlk50130042"/>
      <w:r>
        <w:rPr>
          <w:rFonts w:ascii="Arial" w:hAnsi="Arial" w:cs="Arial"/>
        </w:rPr>
        <w:t>While dental practices work to ensure that those who need dental care most can receive it, they may be unable to offer routine examinations and other non-urgent care for some time.</w:t>
      </w:r>
    </w:p>
    <w:p w14:paraId="65A966F1" w14:textId="77777777" w:rsidR="00B031BB" w:rsidRDefault="00B031BB" w:rsidP="00B031BB">
      <w:pPr>
        <w:pStyle w:val="ListParagraph"/>
        <w:rPr>
          <w:rFonts w:ascii="Arial" w:hAnsi="Arial" w:cs="Arial"/>
        </w:rPr>
      </w:pPr>
    </w:p>
    <w:p w14:paraId="2EDF26A9" w14:textId="77777777" w:rsidR="00B031BB" w:rsidRDefault="00B031BB" w:rsidP="00B031BB">
      <w:pPr>
        <w:pStyle w:val="ListParagraph"/>
        <w:rPr>
          <w:rFonts w:ascii="Arial" w:hAnsi="Arial" w:cs="Arial"/>
        </w:rPr>
      </w:pPr>
    </w:p>
    <w:p w14:paraId="41DAE594" w14:textId="77777777" w:rsidR="00B031BB" w:rsidRPr="00A52AEB" w:rsidRDefault="00B031BB" w:rsidP="00B031BB">
      <w:pPr>
        <w:pStyle w:val="ListParagraph"/>
        <w:rPr>
          <w:rFonts w:ascii="Arial" w:hAnsi="Arial" w:cs="Arial"/>
        </w:rPr>
      </w:pPr>
    </w:p>
    <w:p w14:paraId="05A643D9" w14:textId="77777777" w:rsidR="00B031BB" w:rsidRDefault="00B031BB" w:rsidP="00B031BB">
      <w:pPr>
        <w:pStyle w:val="ListParagraph"/>
        <w:rPr>
          <w:rFonts w:ascii="Arial" w:hAnsi="Arial" w:cs="Arial"/>
        </w:rPr>
      </w:pPr>
    </w:p>
    <w:p w14:paraId="56859095" w14:textId="77777777" w:rsidR="00B031BB" w:rsidRDefault="00B031BB" w:rsidP="00B031BB">
      <w:pPr>
        <w:pStyle w:val="ListParagraph"/>
        <w:numPr>
          <w:ilvl w:val="0"/>
          <w:numId w:val="10"/>
        </w:numPr>
        <w:rPr>
          <w:rFonts w:ascii="Arial" w:hAnsi="Arial" w:cs="Arial"/>
        </w:rPr>
      </w:pPr>
      <w:r>
        <w:rPr>
          <w:rFonts w:ascii="Arial" w:hAnsi="Arial" w:cs="Arial"/>
        </w:rPr>
        <w:lastRenderedPageBreak/>
        <w:t>Urgent d</w:t>
      </w:r>
      <w:r w:rsidRPr="14BCDE9E">
        <w:rPr>
          <w:rFonts w:ascii="Arial" w:hAnsi="Arial" w:cs="Arial"/>
        </w:rPr>
        <w:t xml:space="preserve">ental services </w:t>
      </w:r>
      <w:r>
        <w:rPr>
          <w:rFonts w:ascii="Arial" w:hAnsi="Arial" w:cs="Arial"/>
        </w:rPr>
        <w:t>have been established</w:t>
      </w:r>
      <w:r w:rsidRPr="14BCDE9E">
        <w:rPr>
          <w:rFonts w:ascii="Arial" w:hAnsi="Arial" w:cs="Arial"/>
        </w:rPr>
        <w:t xml:space="preserve"> across the region for patients and the public during the </w:t>
      </w:r>
      <w:r>
        <w:rPr>
          <w:rFonts w:ascii="Arial" w:hAnsi="Arial" w:cs="Arial"/>
        </w:rPr>
        <w:t>COVID-19 pandemic</w:t>
      </w:r>
      <w:r w:rsidRPr="00E25743">
        <w:rPr>
          <w:rFonts w:ascii="Arial" w:hAnsi="Arial" w:cs="Arial"/>
        </w:rPr>
        <w:t xml:space="preserve"> </w:t>
      </w:r>
      <w:r>
        <w:rPr>
          <w:rFonts w:ascii="Arial" w:hAnsi="Arial" w:cs="Arial"/>
        </w:rPr>
        <w:t xml:space="preserve">and they are continuing to see and treat patients who have been referred by their regular Dentist.  </w:t>
      </w:r>
    </w:p>
    <w:p w14:paraId="5D08792C" w14:textId="77777777" w:rsidR="00B031BB" w:rsidRPr="00364953" w:rsidRDefault="00B031BB" w:rsidP="00B031BB">
      <w:pPr>
        <w:rPr>
          <w:rFonts w:ascii="Arial" w:hAnsi="Arial" w:cs="Arial"/>
          <w:b/>
          <w:bCs/>
        </w:rPr>
      </w:pPr>
      <w:r>
        <w:rPr>
          <w:rFonts w:ascii="Arial" w:hAnsi="Arial" w:cs="Arial"/>
          <w:b/>
          <w:bCs/>
        </w:rPr>
        <w:t>Patient advice messages</w:t>
      </w:r>
    </w:p>
    <w:p w14:paraId="291D6D0B" w14:textId="77777777" w:rsidR="00B031BB" w:rsidRDefault="00B031BB" w:rsidP="00B031BB">
      <w:pPr>
        <w:pStyle w:val="ListParagraph"/>
        <w:numPr>
          <w:ilvl w:val="0"/>
          <w:numId w:val="10"/>
        </w:numPr>
        <w:rPr>
          <w:rFonts w:ascii="Arial" w:hAnsi="Arial" w:cs="Arial"/>
        </w:rPr>
      </w:pPr>
      <w:r w:rsidRPr="00857A98">
        <w:rPr>
          <w:rFonts w:ascii="Arial" w:hAnsi="Arial" w:cs="Arial"/>
        </w:rPr>
        <w:t xml:space="preserve">The priority </w:t>
      </w:r>
      <w:r>
        <w:rPr>
          <w:rFonts w:ascii="Arial" w:hAnsi="Arial" w:cs="Arial"/>
        </w:rPr>
        <w:t xml:space="preserve">for dental practices is to </w:t>
      </w:r>
      <w:r w:rsidRPr="00857A98">
        <w:rPr>
          <w:rFonts w:ascii="Arial" w:hAnsi="Arial" w:cs="Arial"/>
        </w:rPr>
        <w:t xml:space="preserve">ensure public and patient safety. Whilst observing social distancing, </w:t>
      </w:r>
      <w:r>
        <w:rPr>
          <w:rFonts w:ascii="Arial" w:hAnsi="Arial" w:cs="Arial"/>
        </w:rPr>
        <w:t xml:space="preserve">you </w:t>
      </w:r>
      <w:r w:rsidRPr="00857A98">
        <w:rPr>
          <w:rFonts w:ascii="Arial" w:hAnsi="Arial" w:cs="Arial"/>
        </w:rPr>
        <w:t>should continue to telephone</w:t>
      </w:r>
      <w:r>
        <w:rPr>
          <w:rFonts w:ascii="Arial" w:hAnsi="Arial" w:cs="Arial"/>
        </w:rPr>
        <w:t xml:space="preserve"> your</w:t>
      </w:r>
      <w:r w:rsidRPr="00857A98">
        <w:rPr>
          <w:rFonts w:ascii="Arial" w:hAnsi="Arial" w:cs="Arial"/>
        </w:rPr>
        <w:t xml:space="preserve"> practice</w:t>
      </w:r>
      <w:r>
        <w:rPr>
          <w:rFonts w:ascii="Arial" w:hAnsi="Arial" w:cs="Arial"/>
        </w:rPr>
        <w:t xml:space="preserve"> in the first instance</w:t>
      </w:r>
      <w:r w:rsidRPr="00857A98">
        <w:rPr>
          <w:rFonts w:ascii="Arial" w:hAnsi="Arial" w:cs="Arial"/>
        </w:rPr>
        <w:t xml:space="preserve">, rather than attending in person without an appointment. </w:t>
      </w:r>
      <w:r>
        <w:rPr>
          <w:rFonts w:ascii="Arial" w:hAnsi="Arial" w:cs="Arial"/>
        </w:rPr>
        <w:br/>
      </w:r>
    </w:p>
    <w:p w14:paraId="68ED1397" w14:textId="77777777" w:rsidR="00B031BB" w:rsidRPr="00B65E21" w:rsidRDefault="00B031BB" w:rsidP="00B031BB">
      <w:pPr>
        <w:pStyle w:val="ListParagraph"/>
        <w:numPr>
          <w:ilvl w:val="0"/>
          <w:numId w:val="10"/>
        </w:numPr>
        <w:rPr>
          <w:rFonts w:ascii="Arial" w:hAnsi="Arial" w:cs="Arial"/>
        </w:rPr>
      </w:pPr>
      <w:r>
        <w:rPr>
          <w:rFonts w:ascii="Arial" w:hAnsi="Arial" w:cs="Arial"/>
        </w:rPr>
        <w:t>When you contact your dental practice, you will be assessed over the phone and may be given advice, medication or a face to face appointment if needed.</w:t>
      </w:r>
    </w:p>
    <w:p w14:paraId="6A156477" w14:textId="77777777" w:rsidR="00B031BB" w:rsidRPr="00857A98" w:rsidRDefault="00B031BB" w:rsidP="00B031BB">
      <w:pPr>
        <w:pStyle w:val="ListParagraph"/>
        <w:rPr>
          <w:rFonts w:ascii="Arial" w:hAnsi="Arial" w:cs="Arial"/>
        </w:rPr>
      </w:pPr>
    </w:p>
    <w:p w14:paraId="51BC168D" w14:textId="77777777" w:rsidR="00B031BB" w:rsidRDefault="00B031BB" w:rsidP="00B031BB">
      <w:pPr>
        <w:pStyle w:val="ListParagraph"/>
        <w:numPr>
          <w:ilvl w:val="0"/>
          <w:numId w:val="10"/>
        </w:numPr>
        <w:rPr>
          <w:rFonts w:ascii="Arial" w:hAnsi="Arial" w:cs="Arial"/>
        </w:rPr>
      </w:pPr>
      <w:r w:rsidRPr="00857A98">
        <w:rPr>
          <w:rFonts w:ascii="Arial" w:hAnsi="Arial" w:cs="Arial"/>
        </w:rPr>
        <w:t>Your practice will look different</w:t>
      </w:r>
      <w:r>
        <w:rPr>
          <w:rFonts w:ascii="Arial" w:hAnsi="Arial" w:cs="Arial"/>
        </w:rPr>
        <w:t xml:space="preserve"> than normal,</w:t>
      </w:r>
      <w:r w:rsidRPr="00857A98">
        <w:rPr>
          <w:rFonts w:ascii="Arial" w:hAnsi="Arial" w:cs="Arial"/>
        </w:rPr>
        <w:t xml:space="preserve"> as it will be operating in a way that observes COVID-19 social distancing and hygiene rules</w:t>
      </w:r>
      <w:r>
        <w:rPr>
          <w:rFonts w:ascii="Arial" w:hAnsi="Arial" w:cs="Arial"/>
        </w:rPr>
        <w:t>.</w:t>
      </w:r>
      <w:r w:rsidRPr="00857A98">
        <w:rPr>
          <w:rFonts w:ascii="Arial" w:hAnsi="Arial" w:cs="Arial"/>
        </w:rPr>
        <w:t xml:space="preserve"> </w:t>
      </w:r>
    </w:p>
    <w:p w14:paraId="37B9F996" w14:textId="77777777" w:rsidR="00B031BB" w:rsidRPr="00364953" w:rsidRDefault="00B031BB" w:rsidP="00B031BB">
      <w:pPr>
        <w:pStyle w:val="ListParagraph"/>
        <w:rPr>
          <w:rFonts w:ascii="Arial" w:hAnsi="Arial" w:cs="Arial"/>
        </w:rPr>
      </w:pPr>
    </w:p>
    <w:p w14:paraId="74A8CB93" w14:textId="77777777" w:rsidR="00B031BB" w:rsidRPr="00857A98" w:rsidRDefault="00B031BB" w:rsidP="00B031BB">
      <w:pPr>
        <w:pStyle w:val="ListParagraph"/>
        <w:numPr>
          <w:ilvl w:val="0"/>
          <w:numId w:val="10"/>
        </w:numPr>
        <w:rPr>
          <w:rFonts w:ascii="Arial" w:hAnsi="Arial" w:cs="Arial"/>
        </w:rPr>
      </w:pPr>
      <w:r>
        <w:rPr>
          <w:rFonts w:ascii="Arial" w:hAnsi="Arial" w:cs="Arial"/>
        </w:rPr>
        <w:t>A</w:t>
      </w:r>
      <w:r w:rsidRPr="00857A98">
        <w:rPr>
          <w:rFonts w:ascii="Arial" w:hAnsi="Arial" w:cs="Arial"/>
        </w:rPr>
        <w:t xml:space="preserve">s part of measures taken to ensure your safety and that of the dental team </w:t>
      </w:r>
      <w:r>
        <w:rPr>
          <w:rFonts w:ascii="Arial" w:hAnsi="Arial" w:cs="Arial"/>
        </w:rPr>
        <w:t>t</w:t>
      </w:r>
      <w:r w:rsidRPr="00857A98">
        <w:rPr>
          <w:rFonts w:ascii="Arial" w:hAnsi="Arial" w:cs="Arial"/>
        </w:rPr>
        <w:t xml:space="preserve">he treatments you will be offered may be different to those you received before 25 March 2020 and may differ from practice to practice. </w:t>
      </w:r>
      <w:bookmarkEnd w:id="6"/>
      <w:r>
        <w:rPr>
          <w:rFonts w:ascii="Arial" w:hAnsi="Arial" w:cs="Arial"/>
        </w:rPr>
        <w:t xml:space="preserve"> </w:t>
      </w:r>
      <w:r>
        <w:rPr>
          <w:rFonts w:ascii="Arial" w:hAnsi="Arial" w:cs="Arial"/>
        </w:rPr>
        <w:br/>
      </w:r>
    </w:p>
    <w:p w14:paraId="0A96CFAD" w14:textId="77777777" w:rsidR="00B031BB" w:rsidRPr="00857A98" w:rsidRDefault="00B031BB" w:rsidP="00B031BB">
      <w:pPr>
        <w:pStyle w:val="ListParagraph"/>
        <w:numPr>
          <w:ilvl w:val="0"/>
          <w:numId w:val="10"/>
        </w:numPr>
        <w:rPr>
          <w:rFonts w:ascii="Arial" w:hAnsi="Arial" w:cs="Arial"/>
        </w:rPr>
      </w:pPr>
      <w:r w:rsidRPr="00857A98">
        <w:rPr>
          <w:rFonts w:ascii="Arial" w:hAnsi="Arial" w:cs="Arial"/>
        </w:rPr>
        <w:t xml:space="preserve">The dental team </w:t>
      </w:r>
      <w:r>
        <w:rPr>
          <w:rFonts w:ascii="Arial" w:hAnsi="Arial" w:cs="Arial"/>
        </w:rPr>
        <w:t xml:space="preserve">will </w:t>
      </w:r>
      <w:r w:rsidRPr="00857A98">
        <w:rPr>
          <w:rFonts w:ascii="Arial" w:hAnsi="Arial" w:cs="Arial"/>
        </w:rPr>
        <w:t xml:space="preserve">be wearing different </w:t>
      </w:r>
      <w:r>
        <w:rPr>
          <w:rFonts w:ascii="Arial" w:hAnsi="Arial" w:cs="Arial"/>
        </w:rPr>
        <w:t xml:space="preserve">or additional </w:t>
      </w:r>
      <w:r w:rsidRPr="00857A98">
        <w:rPr>
          <w:rFonts w:ascii="Arial" w:hAnsi="Arial" w:cs="Arial"/>
        </w:rPr>
        <w:t xml:space="preserve">protective equipment </w:t>
      </w:r>
      <w:r>
        <w:rPr>
          <w:rFonts w:ascii="Arial" w:hAnsi="Arial" w:cs="Arial"/>
        </w:rPr>
        <w:t xml:space="preserve">than </w:t>
      </w:r>
      <w:r w:rsidRPr="00857A98">
        <w:rPr>
          <w:rFonts w:ascii="Arial" w:hAnsi="Arial" w:cs="Arial"/>
        </w:rPr>
        <w:t>you are used to seeing.</w:t>
      </w:r>
      <w:r>
        <w:rPr>
          <w:rFonts w:ascii="Arial" w:hAnsi="Arial" w:cs="Arial"/>
        </w:rPr>
        <w:br/>
      </w:r>
    </w:p>
    <w:p w14:paraId="56A9CA55" w14:textId="77777777" w:rsidR="00B031BB" w:rsidRDefault="00B031BB" w:rsidP="00B031BB">
      <w:pPr>
        <w:pStyle w:val="ListParagraph"/>
        <w:numPr>
          <w:ilvl w:val="0"/>
          <w:numId w:val="10"/>
        </w:numPr>
        <w:rPr>
          <w:rFonts w:ascii="Arial" w:hAnsi="Arial" w:cs="Arial"/>
        </w:rPr>
      </w:pPr>
      <w:r w:rsidRPr="00857A98">
        <w:rPr>
          <w:rFonts w:ascii="Arial" w:hAnsi="Arial" w:cs="Arial"/>
        </w:rPr>
        <w:t xml:space="preserve">It will likely be some months before services return to what you previously experienced as normal and will be dependent on the further easing of COVID-19 </w:t>
      </w:r>
      <w:r>
        <w:rPr>
          <w:rFonts w:ascii="Arial" w:hAnsi="Arial" w:cs="Arial"/>
        </w:rPr>
        <w:t xml:space="preserve">infection prevention and </w:t>
      </w:r>
      <w:r w:rsidRPr="00857A98">
        <w:rPr>
          <w:rFonts w:ascii="Arial" w:hAnsi="Arial" w:cs="Arial"/>
        </w:rPr>
        <w:t>control measures.</w:t>
      </w:r>
      <w:r>
        <w:rPr>
          <w:rFonts w:ascii="Arial" w:hAnsi="Arial" w:cs="Arial"/>
        </w:rPr>
        <w:br/>
      </w:r>
    </w:p>
    <w:p w14:paraId="4AC3F858" w14:textId="77777777" w:rsidR="00B031BB" w:rsidRDefault="00B031BB" w:rsidP="00B031BB">
      <w:pPr>
        <w:pStyle w:val="ListParagraph"/>
        <w:numPr>
          <w:ilvl w:val="0"/>
          <w:numId w:val="10"/>
        </w:numPr>
        <w:rPr>
          <w:rFonts w:ascii="Arial" w:hAnsi="Arial" w:cs="Arial"/>
        </w:rPr>
      </w:pPr>
      <w:r>
        <w:rPr>
          <w:rFonts w:ascii="Arial" w:hAnsi="Arial" w:cs="Arial"/>
        </w:rPr>
        <w:t>Please be patient with dental practice staff. They are working extremely hard to restore dental services and ensure that they are safe for everyone.</w:t>
      </w:r>
      <w:r>
        <w:rPr>
          <w:rFonts w:ascii="Arial" w:hAnsi="Arial" w:cs="Arial"/>
        </w:rPr>
        <w:br/>
      </w:r>
    </w:p>
    <w:p w14:paraId="5B1B1D29" w14:textId="77777777" w:rsidR="00B031BB" w:rsidRPr="00A52AEB" w:rsidRDefault="00B031BB" w:rsidP="00B031BB">
      <w:pPr>
        <w:pStyle w:val="ListParagraph"/>
        <w:numPr>
          <w:ilvl w:val="0"/>
          <w:numId w:val="10"/>
        </w:numPr>
        <w:rPr>
          <w:rFonts w:ascii="Arial" w:hAnsi="Arial" w:cs="Arial"/>
        </w:rPr>
      </w:pPr>
      <w:bookmarkStart w:id="7" w:name="_Hlk38292961"/>
      <w:r w:rsidRPr="00BD483C">
        <w:rPr>
          <w:rFonts w:ascii="Arial" w:hAnsi="Arial" w:cs="Arial"/>
        </w:rPr>
        <w:t xml:space="preserve">If you </w:t>
      </w:r>
      <w:r>
        <w:rPr>
          <w:rFonts w:ascii="Arial" w:hAnsi="Arial" w:cs="Arial"/>
        </w:rPr>
        <w:t>don’t have a usual dentist, you can find one by going to:</w:t>
      </w:r>
      <w:r w:rsidRPr="00BD483C">
        <w:rPr>
          <w:rFonts w:ascii="Arial" w:hAnsi="Arial" w:cs="Arial"/>
        </w:rPr>
        <w:t xml:space="preserve"> </w:t>
      </w:r>
      <w:hyperlink r:id="rId8" w:history="1">
        <w:r w:rsidRPr="00BD483C">
          <w:rPr>
            <w:rStyle w:val="Hyperlink"/>
            <w:rFonts w:ascii="Arial" w:hAnsi="Arial" w:cs="Arial"/>
          </w:rPr>
          <w:t>www.nhs.uk/service-search/find-a-dentist</w:t>
        </w:r>
      </w:hyperlink>
      <w:r w:rsidRPr="00BD483C">
        <w:rPr>
          <w:rStyle w:val="Hyperlink"/>
          <w:rFonts w:ascii="Arial" w:hAnsi="Arial" w:cs="Arial"/>
        </w:rPr>
        <w:t xml:space="preserve"> </w:t>
      </w:r>
      <w:bookmarkEnd w:id="7"/>
      <w:r w:rsidRPr="00A52AEB">
        <w:rPr>
          <w:rFonts w:ascii="Arial" w:hAnsi="Arial" w:cs="Arial"/>
        </w:rPr>
        <w:br/>
      </w:r>
    </w:p>
    <w:p w14:paraId="3A3A9BE4" w14:textId="1A0F83BA" w:rsidR="00B031BB" w:rsidRDefault="00B031BB" w:rsidP="00B031BB">
      <w:pPr>
        <w:pStyle w:val="ListParagraph"/>
        <w:numPr>
          <w:ilvl w:val="0"/>
          <w:numId w:val="10"/>
        </w:numPr>
        <w:rPr>
          <w:rFonts w:ascii="Arial" w:hAnsi="Arial" w:cs="Arial"/>
        </w:rPr>
      </w:pPr>
      <w:r>
        <w:rPr>
          <w:rFonts w:ascii="Arial" w:hAnsi="Arial" w:cs="Arial"/>
        </w:rPr>
        <w:t>Urgent dental centres are not a drop-in service.  They are appointment-only and appointments are only accessible via referral from your own dental practice.</w:t>
      </w:r>
      <w:r>
        <w:rPr>
          <w:rFonts w:ascii="Arial" w:hAnsi="Arial" w:cs="Arial"/>
        </w:rPr>
        <w:br/>
      </w:r>
    </w:p>
    <w:p w14:paraId="757B462D" w14:textId="77777777" w:rsidR="00B031BB" w:rsidRDefault="00B031BB" w:rsidP="00B031BB">
      <w:pPr>
        <w:pStyle w:val="ListParagraph"/>
        <w:numPr>
          <w:ilvl w:val="0"/>
          <w:numId w:val="10"/>
        </w:numPr>
        <w:rPr>
          <w:rFonts w:ascii="Arial" w:hAnsi="Arial" w:cs="Arial"/>
        </w:rPr>
      </w:pPr>
      <w:r w:rsidRPr="00BC5699">
        <w:rPr>
          <w:rFonts w:ascii="Arial" w:hAnsi="Arial" w:cs="Arial"/>
        </w:rPr>
        <w:t xml:space="preserve">Urgent dental centres will </w:t>
      </w:r>
      <w:proofErr w:type="gramStart"/>
      <w:r>
        <w:rPr>
          <w:rFonts w:ascii="Arial" w:hAnsi="Arial" w:cs="Arial"/>
        </w:rPr>
        <w:t xml:space="preserve">treat </w:t>
      </w:r>
      <w:r w:rsidRPr="00BC5699">
        <w:rPr>
          <w:rFonts w:ascii="Arial" w:hAnsi="Arial" w:cs="Arial"/>
        </w:rPr>
        <w:t xml:space="preserve"> people</w:t>
      </w:r>
      <w:proofErr w:type="gramEnd"/>
      <w:r w:rsidRPr="00BC5699">
        <w:rPr>
          <w:rFonts w:ascii="Arial" w:hAnsi="Arial" w:cs="Arial"/>
        </w:rPr>
        <w:t xml:space="preserve"> who have a</w:t>
      </w:r>
      <w:r>
        <w:rPr>
          <w:rFonts w:ascii="Arial" w:hAnsi="Arial" w:cs="Arial"/>
        </w:rPr>
        <w:t xml:space="preserve">n urgent need. </w:t>
      </w:r>
      <w:r w:rsidRPr="00A52AEB">
        <w:rPr>
          <w:rFonts w:ascii="Arial" w:hAnsi="Arial" w:cs="Arial"/>
        </w:rPr>
        <w:t xml:space="preserve">Each patient will be </w:t>
      </w:r>
      <w:proofErr w:type="gramStart"/>
      <w:r w:rsidRPr="00A52AEB">
        <w:rPr>
          <w:rFonts w:ascii="Arial" w:hAnsi="Arial" w:cs="Arial"/>
        </w:rPr>
        <w:t>assessed  based</w:t>
      </w:r>
      <w:proofErr w:type="gramEnd"/>
      <w:r w:rsidRPr="00A52AEB">
        <w:rPr>
          <w:rFonts w:ascii="Arial" w:hAnsi="Arial" w:cs="Arial"/>
        </w:rPr>
        <w:t xml:space="preserve"> on clinical need.</w:t>
      </w:r>
    </w:p>
    <w:p w14:paraId="15403013" w14:textId="77777777" w:rsidR="00B031BB" w:rsidRPr="00A52AEB" w:rsidRDefault="00B031BB" w:rsidP="0041067E">
      <w:pPr>
        <w:pStyle w:val="ListParagraph"/>
        <w:rPr>
          <w:rFonts w:ascii="Arial" w:hAnsi="Arial" w:cs="Arial"/>
        </w:rPr>
      </w:pPr>
    </w:p>
    <w:p w14:paraId="5A8108F7" w14:textId="77777777" w:rsidR="00B031BB" w:rsidRPr="001C6865" w:rsidRDefault="00B031BB" w:rsidP="00B031BB">
      <w:pPr>
        <w:pStyle w:val="ListParagraph"/>
        <w:numPr>
          <w:ilvl w:val="0"/>
          <w:numId w:val="10"/>
        </w:numPr>
        <w:rPr>
          <w:rFonts w:ascii="Arial" w:hAnsi="Arial" w:cs="Arial"/>
          <w:b/>
          <w:color w:val="0070C0"/>
          <w:sz w:val="28"/>
        </w:rPr>
      </w:pPr>
      <w:bookmarkStart w:id="8" w:name="_Hlk38535475"/>
      <w:r w:rsidRPr="00B67C78">
        <w:rPr>
          <w:rFonts w:ascii="Arial" w:hAnsi="Arial" w:cs="Arial"/>
        </w:rPr>
        <w:t xml:space="preserve">If you are in pain or in need of support please phone your usual dental practice.  If you do not have a regular dentist please contact the dental helpline. </w:t>
      </w:r>
      <w:bookmarkStart w:id="9" w:name="_Hlk38540444"/>
      <w:r>
        <w:rPr>
          <w:rFonts w:ascii="Arial" w:hAnsi="Arial" w:cs="Arial"/>
        </w:rPr>
        <w:br/>
      </w:r>
    </w:p>
    <w:p w14:paraId="2341D12F" w14:textId="77777777" w:rsidR="00B031BB" w:rsidRPr="001C6865" w:rsidRDefault="00B031BB" w:rsidP="00B031BB">
      <w:pPr>
        <w:pStyle w:val="ListParagraph"/>
        <w:numPr>
          <w:ilvl w:val="1"/>
          <w:numId w:val="10"/>
        </w:numPr>
        <w:rPr>
          <w:rStyle w:val="Hyperlink"/>
          <w:rFonts w:ascii="Arial" w:hAnsi="Arial" w:cs="Arial"/>
        </w:rPr>
      </w:pPr>
      <w:r w:rsidRPr="001C6865">
        <w:rPr>
          <w:rStyle w:val="Hyperlink"/>
          <w:rFonts w:ascii="Arial" w:hAnsi="Arial" w:cs="Arial"/>
        </w:rPr>
        <w:t>Greater Manchester: 0333 332 3800</w:t>
      </w:r>
    </w:p>
    <w:bookmarkEnd w:id="8"/>
    <w:bookmarkEnd w:id="9"/>
    <w:p w14:paraId="2F02CFAB" w14:textId="77777777" w:rsidR="00B031BB" w:rsidRPr="00A52AEB" w:rsidRDefault="00B031BB" w:rsidP="00B031BB">
      <w:pPr>
        <w:rPr>
          <w:rFonts w:ascii="Arial" w:hAnsi="Arial" w:cs="Arial"/>
          <w:b/>
          <w:color w:val="0070C0"/>
          <w:sz w:val="28"/>
        </w:rPr>
      </w:pPr>
      <w:r w:rsidRPr="00A52AEB">
        <w:rPr>
          <w:rFonts w:ascii="Arial" w:hAnsi="Arial" w:cs="Arial"/>
        </w:rPr>
        <w:t xml:space="preserve"> </w:t>
      </w:r>
    </w:p>
    <w:p w14:paraId="19E59390" w14:textId="77777777" w:rsidR="00B031BB" w:rsidRDefault="00B031BB" w:rsidP="00B031BB">
      <w:pPr>
        <w:rPr>
          <w:rFonts w:ascii="Arial" w:hAnsi="Arial" w:cs="Arial"/>
          <w:b/>
          <w:color w:val="0070C0"/>
          <w:sz w:val="28"/>
        </w:rPr>
      </w:pPr>
    </w:p>
    <w:p w14:paraId="175AB6E2" w14:textId="77777777" w:rsidR="00B031BB" w:rsidRDefault="00B031BB" w:rsidP="00B031BB">
      <w:pPr>
        <w:rPr>
          <w:rFonts w:ascii="Arial" w:hAnsi="Arial" w:cs="Arial"/>
          <w:b/>
          <w:color w:val="0070C0"/>
          <w:sz w:val="28"/>
        </w:rPr>
      </w:pPr>
    </w:p>
    <w:p w14:paraId="0E26BF17" w14:textId="77777777" w:rsidR="00B031BB" w:rsidRDefault="00B031BB" w:rsidP="00B031BB">
      <w:pPr>
        <w:rPr>
          <w:rFonts w:ascii="Arial" w:hAnsi="Arial" w:cs="Arial"/>
          <w:b/>
          <w:color w:val="0070C0"/>
          <w:sz w:val="28"/>
        </w:rPr>
      </w:pPr>
      <w:r w:rsidRPr="00031D56">
        <w:rPr>
          <w:rFonts w:ascii="Arial" w:hAnsi="Arial" w:cs="Arial"/>
          <w:b/>
          <w:color w:val="0070C0"/>
          <w:sz w:val="28"/>
        </w:rPr>
        <w:lastRenderedPageBreak/>
        <w:t>Web copy</w:t>
      </w:r>
    </w:p>
    <w:p w14:paraId="7F7D97AA" w14:textId="77777777" w:rsidR="00B031BB" w:rsidRPr="00380EC5" w:rsidRDefault="00B031BB" w:rsidP="00B031BB">
      <w:pPr>
        <w:rPr>
          <w:rFonts w:ascii="Arial" w:hAnsi="Arial" w:cs="Arial"/>
          <w:b/>
        </w:rPr>
      </w:pPr>
      <w:r>
        <w:rPr>
          <w:rFonts w:ascii="Arial" w:hAnsi="Arial" w:cs="Arial"/>
          <w:b/>
        </w:rPr>
        <w:t>What to do if you have a d</w:t>
      </w:r>
      <w:r w:rsidRPr="00380EC5">
        <w:rPr>
          <w:rFonts w:ascii="Arial" w:hAnsi="Arial" w:cs="Arial"/>
          <w:b/>
        </w:rPr>
        <w:t xml:space="preserve">ental </w:t>
      </w:r>
      <w:r>
        <w:rPr>
          <w:rFonts w:ascii="Arial" w:hAnsi="Arial" w:cs="Arial"/>
          <w:b/>
        </w:rPr>
        <w:t xml:space="preserve">problem </w:t>
      </w:r>
      <w:r w:rsidRPr="00380EC5">
        <w:rPr>
          <w:rFonts w:ascii="Arial" w:hAnsi="Arial" w:cs="Arial"/>
          <w:b/>
        </w:rPr>
        <w:t>during COVID-19 pandemic</w:t>
      </w:r>
    </w:p>
    <w:p w14:paraId="10304B73" w14:textId="77777777" w:rsidR="00B031BB" w:rsidRDefault="00B031BB" w:rsidP="00B031BB">
      <w:pPr>
        <w:rPr>
          <w:rFonts w:ascii="Arial" w:hAnsi="Arial" w:cs="Arial"/>
        </w:rPr>
      </w:pPr>
      <w:r w:rsidRPr="14BCDE9E">
        <w:rPr>
          <w:rFonts w:ascii="Arial" w:hAnsi="Arial" w:cs="Arial"/>
        </w:rPr>
        <w:t xml:space="preserve">If you have a dental issue during </w:t>
      </w:r>
      <w:r>
        <w:rPr>
          <w:rFonts w:ascii="Arial" w:hAnsi="Arial" w:cs="Arial"/>
        </w:rPr>
        <w:t>the COVID-19 pandemic</w:t>
      </w:r>
      <w:r w:rsidRPr="14BCDE9E">
        <w:rPr>
          <w:rFonts w:ascii="Arial" w:hAnsi="Arial" w:cs="Arial"/>
        </w:rPr>
        <w:t>, it is important that you know how to access help when you need it.</w:t>
      </w:r>
      <w:r>
        <w:rPr>
          <w:rFonts w:ascii="Arial" w:hAnsi="Arial" w:cs="Arial"/>
        </w:rPr>
        <w:t xml:space="preserve">  </w:t>
      </w:r>
    </w:p>
    <w:p w14:paraId="27CB2377" w14:textId="77777777" w:rsidR="00B031BB" w:rsidRDefault="00B031BB" w:rsidP="00B031BB">
      <w:pPr>
        <w:rPr>
          <w:rFonts w:ascii="Arial" w:hAnsi="Arial" w:cs="Arial"/>
        </w:rPr>
      </w:pPr>
      <w:r>
        <w:rPr>
          <w:rFonts w:ascii="Arial" w:hAnsi="Arial" w:cs="Arial"/>
        </w:rPr>
        <w:t>All dental practices in the Greater Manchester are now open and have resumed face-to-face care, although many are working at reduced capacity and may not yet be able to offer the full range of services due to increased infection, prevention and control guidelines.</w:t>
      </w:r>
    </w:p>
    <w:p w14:paraId="371C57E9" w14:textId="77777777" w:rsidR="00B031BB" w:rsidRPr="00F6240E" w:rsidRDefault="00B031BB" w:rsidP="00B031BB">
      <w:pPr>
        <w:rPr>
          <w:rFonts w:ascii="Arial" w:hAnsi="Arial" w:cs="Arial"/>
        </w:rPr>
      </w:pPr>
      <w:r>
        <w:rPr>
          <w:rFonts w:ascii="Arial" w:hAnsi="Arial" w:cs="Arial"/>
        </w:rPr>
        <w:t>If you need dental help or advice, please contact yo</w:t>
      </w:r>
      <w:r w:rsidRPr="0013484A">
        <w:rPr>
          <w:rFonts w:ascii="Arial" w:hAnsi="Arial" w:cs="Arial"/>
        </w:rPr>
        <w:t>ur dental practice</w:t>
      </w:r>
      <w:r>
        <w:rPr>
          <w:rFonts w:ascii="Arial" w:hAnsi="Arial" w:cs="Arial"/>
        </w:rPr>
        <w:t xml:space="preserve"> over the phone first, rather than in person.  Y</w:t>
      </w:r>
      <w:r w:rsidRPr="0013484A">
        <w:rPr>
          <w:rFonts w:ascii="Arial" w:hAnsi="Arial" w:cs="Arial"/>
        </w:rPr>
        <w:t>ou will be assessed over the phone and may be given advice, medication or a face to face appointment if needed.</w:t>
      </w:r>
      <w:bookmarkStart w:id="10" w:name="_Hlk41663061"/>
    </w:p>
    <w:p w14:paraId="55654AA7" w14:textId="77777777" w:rsidR="00B031BB" w:rsidRDefault="00B031BB" w:rsidP="00B031BB">
      <w:pPr>
        <w:rPr>
          <w:rFonts w:ascii="Arial" w:hAnsi="Arial" w:cs="Arial"/>
        </w:rPr>
      </w:pPr>
      <w:r w:rsidRPr="00F6240E">
        <w:rPr>
          <w:rFonts w:ascii="Arial" w:hAnsi="Arial" w:cs="Arial"/>
        </w:rPr>
        <w:t>Your practice will look different than normal, as it will be operating in a way that observes COVID-19 social distancing and hygiene rules</w:t>
      </w:r>
      <w:r>
        <w:rPr>
          <w:rFonts w:ascii="Arial" w:hAnsi="Arial" w:cs="Arial"/>
        </w:rPr>
        <w:t xml:space="preserve"> as</w:t>
      </w:r>
      <w:r w:rsidRPr="00F6240E">
        <w:rPr>
          <w:rFonts w:ascii="Arial" w:hAnsi="Arial" w:cs="Arial"/>
        </w:rPr>
        <w:t xml:space="preserve"> part of measures taken to ensure your safety and that of the dental team</w:t>
      </w:r>
      <w:r>
        <w:rPr>
          <w:rFonts w:ascii="Arial" w:hAnsi="Arial" w:cs="Arial"/>
        </w:rPr>
        <w:t>.</w:t>
      </w:r>
      <w:r w:rsidRPr="00404A66">
        <w:rPr>
          <w:rFonts w:ascii="Arial" w:hAnsi="Arial" w:cs="Arial"/>
        </w:rPr>
        <w:t xml:space="preserve"> </w:t>
      </w:r>
      <w:r w:rsidRPr="0013484A">
        <w:rPr>
          <w:rFonts w:ascii="Arial" w:hAnsi="Arial" w:cs="Arial"/>
        </w:rPr>
        <w:t>For all face to face care, infection prevention and control measures and personal protective equipment requirements are in place to ensure patient and colleague safety.</w:t>
      </w:r>
    </w:p>
    <w:p w14:paraId="29EDCDAC" w14:textId="77777777" w:rsidR="00B031BB" w:rsidRPr="00F6240E" w:rsidRDefault="00B031BB" w:rsidP="00B031BB">
      <w:pPr>
        <w:rPr>
          <w:rFonts w:ascii="Arial" w:hAnsi="Arial" w:cs="Arial"/>
        </w:rPr>
      </w:pPr>
      <w:r w:rsidRPr="00F6240E">
        <w:rPr>
          <w:rFonts w:ascii="Arial" w:hAnsi="Arial" w:cs="Arial"/>
        </w:rPr>
        <w:t>While dental practices work to ensure that those who need dental care most can receive it, they may be unable to offer routine examinations and other non-urgent care for some time</w:t>
      </w:r>
      <w:r>
        <w:rPr>
          <w:rFonts w:ascii="Arial" w:hAnsi="Arial" w:cs="Arial"/>
        </w:rPr>
        <w:t>.</w:t>
      </w:r>
    </w:p>
    <w:p w14:paraId="22F813A2" w14:textId="77777777" w:rsidR="00B031BB" w:rsidRDefault="00B031BB" w:rsidP="00B031BB">
      <w:pPr>
        <w:rPr>
          <w:rFonts w:ascii="Arial" w:hAnsi="Arial" w:cs="Arial"/>
        </w:rPr>
      </w:pPr>
      <w:r>
        <w:rPr>
          <w:rFonts w:ascii="Arial" w:hAnsi="Arial" w:cs="Arial"/>
        </w:rPr>
        <w:t xml:space="preserve">Patients who </w:t>
      </w:r>
      <w:r w:rsidRPr="0013484A">
        <w:rPr>
          <w:rFonts w:ascii="Arial" w:hAnsi="Arial" w:cs="Arial"/>
        </w:rPr>
        <w:t>require completion of pre-COVID treatment plans</w:t>
      </w:r>
      <w:r>
        <w:rPr>
          <w:rFonts w:ascii="Arial" w:hAnsi="Arial" w:cs="Arial"/>
        </w:rPr>
        <w:t xml:space="preserve"> will be prioritised alongside </w:t>
      </w:r>
      <w:r w:rsidRPr="009A2294">
        <w:rPr>
          <w:rFonts w:ascii="Arial" w:hAnsi="Arial" w:cs="Arial"/>
        </w:rPr>
        <w:t>high risk patients and children</w:t>
      </w:r>
      <w:r>
        <w:rPr>
          <w:rFonts w:ascii="Arial" w:hAnsi="Arial" w:cs="Arial"/>
        </w:rPr>
        <w:t>.</w:t>
      </w:r>
    </w:p>
    <w:p w14:paraId="2215E0A8" w14:textId="77777777" w:rsidR="00B031BB" w:rsidRDefault="00B031BB" w:rsidP="00B031BB">
      <w:pPr>
        <w:rPr>
          <w:rFonts w:ascii="Arial" w:hAnsi="Arial" w:cs="Arial"/>
        </w:rPr>
      </w:pPr>
      <w:r w:rsidRPr="00907CFD">
        <w:rPr>
          <w:rFonts w:ascii="Arial" w:hAnsi="Arial" w:cs="Arial"/>
        </w:rPr>
        <w:t>Urgent dental services have been established acros</w:t>
      </w:r>
      <w:r>
        <w:rPr>
          <w:rFonts w:ascii="Arial" w:hAnsi="Arial" w:cs="Arial"/>
        </w:rPr>
        <w:t xml:space="preserve">s Greater </w:t>
      </w:r>
      <w:proofErr w:type="spellStart"/>
      <w:r>
        <w:rPr>
          <w:rFonts w:ascii="Arial" w:hAnsi="Arial" w:cs="Arial"/>
        </w:rPr>
        <w:t>Manchster</w:t>
      </w:r>
      <w:proofErr w:type="spellEnd"/>
      <w:r w:rsidRPr="00907CFD">
        <w:rPr>
          <w:rFonts w:ascii="Arial" w:hAnsi="Arial" w:cs="Arial"/>
        </w:rPr>
        <w:t xml:space="preserve"> for patients and the public during the COVID-19 pandemic and they are continuing to see and treat patients</w:t>
      </w:r>
      <w:r>
        <w:rPr>
          <w:rFonts w:ascii="Arial" w:hAnsi="Arial" w:cs="Arial"/>
        </w:rPr>
        <w:t xml:space="preserve"> who have been referred from their regular Dentist who may not be able to offer specific treatments. </w:t>
      </w:r>
      <w:r w:rsidRPr="00907CFD">
        <w:rPr>
          <w:rFonts w:ascii="Arial" w:hAnsi="Arial" w:cs="Arial"/>
        </w:rPr>
        <w:t xml:space="preserve"> </w:t>
      </w:r>
      <w:r>
        <w:rPr>
          <w:rFonts w:ascii="Arial" w:hAnsi="Arial" w:cs="Arial"/>
        </w:rPr>
        <w:t xml:space="preserve"> </w:t>
      </w:r>
      <w:r w:rsidRPr="00907CFD">
        <w:rPr>
          <w:rFonts w:ascii="Arial" w:hAnsi="Arial" w:cs="Arial"/>
        </w:rPr>
        <w:t xml:space="preserve"> </w:t>
      </w:r>
      <w:r>
        <w:rPr>
          <w:rFonts w:ascii="Arial" w:hAnsi="Arial" w:cs="Arial"/>
        </w:rPr>
        <w:t xml:space="preserve"> </w:t>
      </w:r>
      <w:r w:rsidRPr="00907CFD">
        <w:rPr>
          <w:rFonts w:ascii="Arial" w:hAnsi="Arial" w:cs="Arial"/>
        </w:rPr>
        <w:t xml:space="preserve"> </w:t>
      </w:r>
      <w:r>
        <w:rPr>
          <w:rFonts w:ascii="Arial" w:hAnsi="Arial" w:cs="Arial"/>
        </w:rPr>
        <w:t xml:space="preserve"> . </w:t>
      </w:r>
      <w:bookmarkEnd w:id="10"/>
      <w:r>
        <w:rPr>
          <w:rFonts w:ascii="Arial" w:hAnsi="Arial" w:cs="Arial"/>
        </w:rPr>
        <w:t xml:space="preserve"> </w:t>
      </w:r>
      <w:r>
        <w:rPr>
          <w:rFonts w:ascii="Arial" w:hAnsi="Arial" w:cs="Arial"/>
        </w:rPr>
        <w:br/>
      </w:r>
      <w:r>
        <w:rPr>
          <w:rFonts w:ascii="Arial" w:hAnsi="Arial" w:cs="Arial"/>
        </w:rPr>
        <w:br/>
      </w:r>
      <w:r w:rsidRPr="00A20760">
        <w:rPr>
          <w:rFonts w:ascii="Arial" w:hAnsi="Arial" w:cs="Arial"/>
        </w:rPr>
        <w:t>If you are in pain or in need of support</w:t>
      </w:r>
      <w:r>
        <w:rPr>
          <w:rFonts w:ascii="Arial" w:hAnsi="Arial" w:cs="Arial"/>
        </w:rPr>
        <w:t xml:space="preserve">, </w:t>
      </w:r>
      <w:r w:rsidRPr="0096560B">
        <w:rPr>
          <w:rFonts w:ascii="Arial" w:hAnsi="Arial" w:cs="Arial"/>
        </w:rPr>
        <w:t xml:space="preserve">help or advice, please telephone your dental practice in the usual way.  </w:t>
      </w:r>
    </w:p>
    <w:p w14:paraId="3C58465A" w14:textId="77777777" w:rsidR="00B031BB" w:rsidRDefault="00B031BB" w:rsidP="00B031BB">
      <w:pPr>
        <w:rPr>
          <w:rFonts w:ascii="Arial" w:hAnsi="Arial" w:cs="Arial"/>
        </w:rPr>
      </w:pPr>
      <w:r w:rsidRPr="00440A7D">
        <w:rPr>
          <w:rFonts w:ascii="Arial" w:hAnsi="Arial" w:cs="Arial"/>
        </w:rPr>
        <w:t>If you don’t have a usual dentist</w:t>
      </w:r>
      <w:r>
        <w:rPr>
          <w:rFonts w:ascii="Arial" w:hAnsi="Arial" w:cs="Arial"/>
        </w:rPr>
        <w:t xml:space="preserve"> and</w:t>
      </w:r>
      <w:bookmarkStart w:id="11" w:name="_Hlk38540271"/>
      <w:r>
        <w:rPr>
          <w:rFonts w:ascii="Arial" w:hAnsi="Arial" w:cs="Arial"/>
        </w:rPr>
        <w:t xml:space="preserve"> have an urgent need you </w:t>
      </w:r>
      <w:proofErr w:type="gramStart"/>
      <w:r>
        <w:rPr>
          <w:rFonts w:ascii="Arial" w:hAnsi="Arial" w:cs="Arial"/>
        </w:rPr>
        <w:t>can  call</w:t>
      </w:r>
      <w:proofErr w:type="gramEnd"/>
      <w:r>
        <w:rPr>
          <w:rFonts w:ascii="Arial" w:hAnsi="Arial" w:cs="Arial"/>
        </w:rPr>
        <w:t xml:space="preserve"> your local  dental helpline:</w:t>
      </w:r>
    </w:p>
    <w:p w14:paraId="218FC2D0" w14:textId="77777777" w:rsidR="00B031BB" w:rsidRDefault="00B031BB" w:rsidP="00B031BB">
      <w:pPr>
        <w:pStyle w:val="ListParagraph"/>
        <w:numPr>
          <w:ilvl w:val="0"/>
          <w:numId w:val="12"/>
        </w:numPr>
        <w:rPr>
          <w:rStyle w:val="Hyperlink"/>
          <w:rFonts w:ascii="Arial" w:hAnsi="Arial" w:cs="Arial"/>
        </w:rPr>
      </w:pPr>
      <w:r w:rsidRPr="00AD3CB1">
        <w:rPr>
          <w:rStyle w:val="Hyperlink"/>
          <w:rFonts w:ascii="Arial" w:hAnsi="Arial" w:cs="Arial"/>
        </w:rPr>
        <w:t>Greater Manchester: 0333 332 3800</w:t>
      </w:r>
    </w:p>
    <w:bookmarkEnd w:id="11"/>
    <w:p w14:paraId="2331706B" w14:textId="77777777" w:rsidR="00B031BB" w:rsidRPr="00DA074B" w:rsidRDefault="00B031BB" w:rsidP="00B031BB">
      <w:pPr>
        <w:rPr>
          <w:rFonts w:ascii="Arial" w:hAnsi="Arial" w:cs="Arial"/>
        </w:rPr>
      </w:pPr>
      <w:r>
        <w:rPr>
          <w:rFonts w:ascii="Arial" w:hAnsi="Arial" w:cs="Arial"/>
        </w:rPr>
        <w:t xml:space="preserve">You </w:t>
      </w:r>
      <w:r w:rsidRPr="00DA074B">
        <w:rPr>
          <w:rFonts w:ascii="Arial" w:hAnsi="Arial" w:cs="Arial"/>
        </w:rPr>
        <w:t xml:space="preserve">will </w:t>
      </w:r>
      <w:r>
        <w:rPr>
          <w:rFonts w:ascii="Arial" w:hAnsi="Arial" w:cs="Arial"/>
        </w:rPr>
        <w:t xml:space="preserve">be </w:t>
      </w:r>
      <w:r w:rsidRPr="00DA074B">
        <w:rPr>
          <w:rFonts w:ascii="Arial" w:hAnsi="Arial" w:cs="Arial"/>
        </w:rPr>
        <w:t>asses</w:t>
      </w:r>
      <w:r>
        <w:rPr>
          <w:rFonts w:ascii="Arial" w:hAnsi="Arial" w:cs="Arial"/>
        </w:rPr>
        <w:t>sed</w:t>
      </w:r>
      <w:r w:rsidRPr="00DA074B">
        <w:rPr>
          <w:rFonts w:ascii="Arial" w:hAnsi="Arial" w:cs="Arial"/>
        </w:rPr>
        <w:t xml:space="preserve"> and </w:t>
      </w:r>
      <w:r>
        <w:rPr>
          <w:rFonts w:ascii="Arial" w:hAnsi="Arial" w:cs="Arial"/>
        </w:rPr>
        <w:t>given</w:t>
      </w:r>
      <w:r w:rsidRPr="00DA074B">
        <w:rPr>
          <w:rFonts w:ascii="Arial" w:hAnsi="Arial" w:cs="Arial"/>
        </w:rPr>
        <w:t xml:space="preserve"> advice over the phone, which may result in a remote consultation with a dentist</w:t>
      </w:r>
      <w:r>
        <w:rPr>
          <w:rFonts w:ascii="Arial" w:hAnsi="Arial" w:cs="Arial"/>
        </w:rPr>
        <w:t xml:space="preserve"> or a face to face appointment</w:t>
      </w:r>
      <w:r w:rsidRPr="00DA074B">
        <w:rPr>
          <w:rFonts w:ascii="Arial" w:hAnsi="Arial" w:cs="Arial"/>
        </w:rPr>
        <w:t>.</w:t>
      </w:r>
      <w:bookmarkStart w:id="12" w:name="_Hlk38292703"/>
    </w:p>
    <w:bookmarkEnd w:id="12"/>
    <w:p w14:paraId="3AB27DF5" w14:textId="77777777" w:rsidR="00B031BB" w:rsidRPr="009E651F" w:rsidRDefault="00B031BB" w:rsidP="00B031BB">
      <w:pPr>
        <w:rPr>
          <w:rFonts w:ascii="Arial" w:hAnsi="Arial" w:cs="Arial"/>
        </w:rPr>
      </w:pPr>
      <w:r w:rsidRPr="009E651F">
        <w:rPr>
          <w:rFonts w:ascii="Arial" w:hAnsi="Arial" w:cs="Arial"/>
        </w:rPr>
        <w:t>To support NHS services, it is important that you do not visit hospitals or doctors’ surgeries with dental problems</w:t>
      </w:r>
      <w:r>
        <w:rPr>
          <w:rFonts w:ascii="Arial" w:hAnsi="Arial" w:cs="Arial"/>
        </w:rPr>
        <w:t xml:space="preserve"> unless you are advised to do so</w:t>
      </w:r>
      <w:r w:rsidRPr="009E651F">
        <w:rPr>
          <w:rFonts w:ascii="Arial" w:hAnsi="Arial" w:cs="Arial"/>
        </w:rPr>
        <w:t>.</w:t>
      </w:r>
    </w:p>
    <w:p w14:paraId="6C96E59C" w14:textId="77777777" w:rsidR="00B031BB" w:rsidRDefault="00B031BB" w:rsidP="00B031BB">
      <w:pPr>
        <w:rPr>
          <w:rFonts w:ascii="Arial" w:hAnsi="Arial" w:cs="Arial"/>
        </w:rPr>
      </w:pPr>
      <w:r>
        <w:rPr>
          <w:rFonts w:ascii="Arial" w:hAnsi="Arial" w:cs="Arial"/>
        </w:rPr>
        <w:t>ENDS</w:t>
      </w:r>
      <w:r>
        <w:rPr>
          <w:rFonts w:ascii="Arial" w:hAnsi="Arial" w:cs="Arial"/>
        </w:rPr>
        <w:br/>
      </w:r>
      <w:r>
        <w:rPr>
          <w:rFonts w:ascii="Arial" w:hAnsi="Arial" w:cs="Arial"/>
          <w:b/>
          <w:color w:val="0070C0"/>
          <w:sz w:val="28"/>
        </w:rPr>
        <w:br/>
        <w:t xml:space="preserve"> </w:t>
      </w:r>
      <w:r>
        <w:rPr>
          <w:rFonts w:ascii="Arial" w:hAnsi="Arial" w:cs="Arial"/>
        </w:rPr>
        <w:br/>
      </w:r>
    </w:p>
    <w:p w14:paraId="73F3880E" w14:textId="77777777" w:rsidR="00B031BB" w:rsidRDefault="00B031BB" w:rsidP="00B031BB">
      <w:pPr>
        <w:rPr>
          <w:rFonts w:ascii="Arial" w:hAnsi="Arial" w:cs="Arial"/>
          <w:b/>
          <w:color w:val="0070C0"/>
          <w:sz w:val="28"/>
        </w:rPr>
      </w:pPr>
      <w:bookmarkStart w:id="13" w:name="_Hlk40882156"/>
      <w:r w:rsidRPr="00234C44">
        <w:rPr>
          <w:rFonts w:ascii="Arial" w:hAnsi="Arial" w:cs="Arial"/>
          <w:b/>
          <w:color w:val="0070C0"/>
          <w:sz w:val="28"/>
        </w:rPr>
        <w:t xml:space="preserve">Social posts </w:t>
      </w:r>
    </w:p>
    <w:bookmarkEnd w:id="13"/>
    <w:p w14:paraId="60B780FD" w14:textId="77777777" w:rsidR="00B031BB" w:rsidRDefault="00B031BB" w:rsidP="00B031BB">
      <w:pPr>
        <w:pStyle w:val="ListParagraph"/>
        <w:numPr>
          <w:ilvl w:val="0"/>
          <w:numId w:val="11"/>
        </w:numPr>
        <w:rPr>
          <w:rFonts w:ascii="Arial" w:hAnsi="Arial" w:cs="Arial"/>
        </w:rPr>
      </w:pPr>
      <w:r>
        <w:rPr>
          <w:rFonts w:ascii="Arial" w:hAnsi="Arial" w:cs="Arial"/>
        </w:rPr>
        <w:lastRenderedPageBreak/>
        <w:t xml:space="preserve">Help is available if you need urgent dental care. All dental practices in Greater Manchester are now open and offering face to face care. If you need certain types of treatment, or don’t have a dentist, you may be given an appointment at an urgent dental centre. Contact your practice or local dental helpline:  </w:t>
      </w:r>
      <w:bookmarkStart w:id="14" w:name="_Hlk54064866"/>
      <w:r>
        <w:rPr>
          <w:rFonts w:ascii="Arial" w:hAnsi="Arial" w:cs="Arial"/>
        </w:rPr>
        <w:t xml:space="preserve">0333 332 3800 </w:t>
      </w:r>
      <w:bookmarkEnd w:id="14"/>
      <w:r w:rsidRPr="00911172">
        <w:rPr>
          <w:rFonts w:ascii="Arial" w:hAnsi="Arial" w:cs="Arial"/>
        </w:rPr>
        <w:t>#NHSNWDentalCOVID19</w:t>
      </w:r>
    </w:p>
    <w:p w14:paraId="7ADC4625" w14:textId="77777777" w:rsidR="00B031BB" w:rsidRDefault="00B031BB" w:rsidP="00B031BB">
      <w:pPr>
        <w:pStyle w:val="ListParagraph"/>
        <w:rPr>
          <w:rFonts w:ascii="Arial" w:hAnsi="Arial" w:cs="Arial"/>
        </w:rPr>
      </w:pPr>
    </w:p>
    <w:p w14:paraId="6F7BEA48" w14:textId="77777777" w:rsidR="00B031BB" w:rsidRPr="00ED4507" w:rsidRDefault="00B031BB" w:rsidP="00B031BB">
      <w:pPr>
        <w:pStyle w:val="ListParagraph"/>
        <w:numPr>
          <w:ilvl w:val="0"/>
          <w:numId w:val="11"/>
        </w:numPr>
        <w:rPr>
          <w:rFonts w:ascii="Arial" w:hAnsi="Arial" w:cs="Arial"/>
        </w:rPr>
      </w:pPr>
      <w:r w:rsidRPr="00ED4507">
        <w:rPr>
          <w:rFonts w:ascii="Arial" w:hAnsi="Arial" w:cs="Arial"/>
        </w:rPr>
        <w:t>While dental practices work to ensure that those who need dental care most can receive it, they may be unable to offer routine examinations and other non-urgent care for some time. If you need urgent dental care, contact your practice or local dental helpline</w:t>
      </w:r>
      <w:r>
        <w:rPr>
          <w:rFonts w:ascii="Arial" w:hAnsi="Arial" w:cs="Arial"/>
        </w:rPr>
        <w:t xml:space="preserve">: 0333 332 3800 </w:t>
      </w:r>
      <w:r w:rsidRPr="00ED4507">
        <w:rPr>
          <w:rFonts w:ascii="Arial" w:hAnsi="Arial" w:cs="Arial"/>
        </w:rPr>
        <w:t xml:space="preserve"> #NHSNWDentalCOVID19</w:t>
      </w:r>
      <w:r w:rsidRPr="00ED4507">
        <w:rPr>
          <w:rFonts w:ascii="Arial" w:hAnsi="Arial" w:cs="Arial"/>
        </w:rPr>
        <w:br/>
      </w:r>
    </w:p>
    <w:p w14:paraId="7FD7BB45" w14:textId="77777777" w:rsidR="00B031BB" w:rsidRPr="002E5FE2" w:rsidRDefault="00B031BB" w:rsidP="00B031BB">
      <w:pPr>
        <w:pStyle w:val="ListParagraph"/>
        <w:numPr>
          <w:ilvl w:val="0"/>
          <w:numId w:val="11"/>
        </w:numPr>
        <w:rPr>
          <w:rFonts w:ascii="Arial" w:hAnsi="Arial" w:cs="Arial"/>
        </w:rPr>
      </w:pPr>
      <w:r>
        <w:rPr>
          <w:rFonts w:ascii="Arial" w:hAnsi="Arial" w:cs="Arial"/>
        </w:rPr>
        <w:t>A</w:t>
      </w:r>
      <w:r w:rsidRPr="001906F1">
        <w:rPr>
          <w:rFonts w:ascii="Arial" w:hAnsi="Arial" w:cs="Arial"/>
        </w:rPr>
        <w:t>ll high street dental and orthodontic practices can give advice, guidance</w:t>
      </w:r>
      <w:r>
        <w:rPr>
          <w:rFonts w:ascii="Arial" w:hAnsi="Arial" w:cs="Arial"/>
        </w:rPr>
        <w:t xml:space="preserve"> over the phone</w:t>
      </w:r>
      <w:r w:rsidRPr="001906F1">
        <w:rPr>
          <w:rFonts w:ascii="Arial" w:hAnsi="Arial" w:cs="Arial"/>
        </w:rPr>
        <w:t xml:space="preserve"> and </w:t>
      </w:r>
      <w:r>
        <w:rPr>
          <w:rFonts w:ascii="Arial" w:hAnsi="Arial" w:cs="Arial"/>
        </w:rPr>
        <w:t>in certain circumstances may prescribe medication</w:t>
      </w:r>
      <w:r w:rsidRPr="001906F1">
        <w:rPr>
          <w:rFonts w:ascii="Arial" w:hAnsi="Arial" w:cs="Arial"/>
        </w:rPr>
        <w:t xml:space="preserve"> which you can collect from your local pharmacy</w:t>
      </w:r>
      <w:proofErr w:type="gramStart"/>
      <w:r>
        <w:rPr>
          <w:rFonts w:ascii="Arial" w:hAnsi="Arial" w:cs="Arial"/>
        </w:rPr>
        <w:t>,  .</w:t>
      </w:r>
      <w:proofErr w:type="gramEnd"/>
      <w:r>
        <w:rPr>
          <w:rFonts w:ascii="Arial" w:hAnsi="Arial" w:cs="Arial"/>
        </w:rPr>
        <w:t xml:space="preserve"> If you need urgent dental care, c</w:t>
      </w:r>
      <w:r w:rsidRPr="0031093C">
        <w:rPr>
          <w:rFonts w:ascii="Arial" w:hAnsi="Arial" w:cs="Arial"/>
        </w:rPr>
        <w:t>ontact your practice or local dental helpline</w:t>
      </w:r>
      <w:bookmarkStart w:id="15" w:name="_Hlk50130630"/>
      <w:r>
        <w:rPr>
          <w:rFonts w:ascii="Arial" w:hAnsi="Arial" w:cs="Arial"/>
        </w:rPr>
        <w:t>:</w:t>
      </w:r>
      <w:r w:rsidRPr="00A52AEB">
        <w:rPr>
          <w:rFonts w:ascii="Arial" w:hAnsi="Arial" w:cs="Arial"/>
        </w:rPr>
        <w:t xml:space="preserve"> </w:t>
      </w:r>
      <w:r>
        <w:rPr>
          <w:rFonts w:ascii="Arial" w:hAnsi="Arial" w:cs="Arial"/>
        </w:rPr>
        <w:t xml:space="preserve">0333 332 3800  </w:t>
      </w:r>
      <w:r w:rsidRPr="001906F1">
        <w:rPr>
          <w:rFonts w:ascii="Arial" w:hAnsi="Arial" w:cs="Arial"/>
        </w:rPr>
        <w:t>#NHSNWDentalCOVID19</w:t>
      </w:r>
      <w:bookmarkEnd w:id="15"/>
      <w:r>
        <w:rPr>
          <w:rFonts w:ascii="Arial" w:hAnsi="Arial" w:cs="Arial"/>
        </w:rPr>
        <w:br/>
      </w:r>
      <w:r w:rsidRPr="002E5FE2">
        <w:rPr>
          <w:rFonts w:ascii="Arial" w:hAnsi="Arial" w:cs="Arial"/>
        </w:rPr>
        <w:t xml:space="preserve"> </w:t>
      </w:r>
    </w:p>
    <w:p w14:paraId="123854A8" w14:textId="77777777" w:rsidR="00B031BB" w:rsidRDefault="00B031BB" w:rsidP="00B031BB">
      <w:pPr>
        <w:pStyle w:val="ListParagraph"/>
        <w:numPr>
          <w:ilvl w:val="0"/>
          <w:numId w:val="11"/>
        </w:numPr>
        <w:rPr>
          <w:rFonts w:ascii="Arial" w:hAnsi="Arial" w:cs="Arial"/>
        </w:rPr>
      </w:pPr>
      <w:r>
        <w:rPr>
          <w:rFonts w:ascii="Arial" w:hAnsi="Arial" w:cs="Arial"/>
        </w:rPr>
        <w:t>Dental p</w:t>
      </w:r>
      <w:r w:rsidRPr="002E5FE2">
        <w:rPr>
          <w:rFonts w:ascii="Arial" w:hAnsi="Arial" w:cs="Arial"/>
        </w:rPr>
        <w:t>atients who require completion of pre-COVID treatment plans will be prioritised alongside high risk patients and children</w:t>
      </w:r>
      <w:r>
        <w:rPr>
          <w:rFonts w:ascii="Arial" w:hAnsi="Arial" w:cs="Arial"/>
        </w:rPr>
        <w:t>. If you need urgent dental care, c</w:t>
      </w:r>
      <w:r w:rsidRPr="0031093C">
        <w:rPr>
          <w:rFonts w:ascii="Arial" w:hAnsi="Arial" w:cs="Arial"/>
        </w:rPr>
        <w:t>ontact your practice or local dental helpline</w:t>
      </w:r>
      <w:r>
        <w:rPr>
          <w:rFonts w:ascii="Arial" w:hAnsi="Arial" w:cs="Arial"/>
        </w:rPr>
        <w:t>:</w:t>
      </w:r>
      <w:r w:rsidRPr="00A52AEB">
        <w:rPr>
          <w:rFonts w:ascii="Arial" w:hAnsi="Arial" w:cs="Arial"/>
        </w:rPr>
        <w:t xml:space="preserve"> </w:t>
      </w:r>
      <w:r>
        <w:rPr>
          <w:rFonts w:ascii="Arial" w:hAnsi="Arial" w:cs="Arial"/>
        </w:rPr>
        <w:t xml:space="preserve">0333 332 3800  </w:t>
      </w:r>
      <w:r w:rsidRPr="0031093C">
        <w:rPr>
          <w:rFonts w:ascii="Arial" w:hAnsi="Arial" w:cs="Arial"/>
        </w:rPr>
        <w:t xml:space="preserve"> </w:t>
      </w:r>
      <w:r w:rsidRPr="001906F1">
        <w:rPr>
          <w:rFonts w:ascii="Arial" w:hAnsi="Arial" w:cs="Arial"/>
        </w:rPr>
        <w:t>#NHSNWDentalCOVID19</w:t>
      </w:r>
      <w:r>
        <w:rPr>
          <w:rFonts w:ascii="Arial" w:hAnsi="Arial" w:cs="Arial"/>
        </w:rPr>
        <w:br/>
      </w:r>
    </w:p>
    <w:p w14:paraId="16147DFC" w14:textId="77777777" w:rsidR="00B031BB" w:rsidRPr="00FD7AD6" w:rsidRDefault="00B031BB" w:rsidP="00B031BB">
      <w:pPr>
        <w:pStyle w:val="ListParagraph"/>
        <w:numPr>
          <w:ilvl w:val="0"/>
          <w:numId w:val="11"/>
        </w:numPr>
        <w:rPr>
          <w:rFonts w:ascii="Arial" w:hAnsi="Arial" w:cs="Arial"/>
        </w:rPr>
      </w:pPr>
      <w:r w:rsidRPr="00FD7AD6">
        <w:rPr>
          <w:rFonts w:ascii="Arial" w:hAnsi="Arial" w:cs="Arial"/>
        </w:rPr>
        <w:t xml:space="preserve">Whilst we work to restore all non-urgent dental treatment and check-ups </w:t>
      </w:r>
      <w:r>
        <w:rPr>
          <w:rFonts w:ascii="Arial" w:hAnsi="Arial" w:cs="Arial"/>
        </w:rPr>
        <w:t xml:space="preserve">that </w:t>
      </w:r>
      <w:r w:rsidRPr="00FD7AD6">
        <w:rPr>
          <w:rFonts w:ascii="Arial" w:hAnsi="Arial" w:cs="Arial"/>
        </w:rPr>
        <w:t xml:space="preserve">stopped due to the #COVID19 pandemic, urgent help is still available, contact your dental practice for more information.  If you don’t have a dentist go to </w:t>
      </w:r>
      <w:hyperlink r:id="rId9" w:history="1">
        <w:r w:rsidRPr="00FD7AD6">
          <w:rPr>
            <w:rStyle w:val="Hyperlink"/>
            <w:rFonts w:ascii="Arial" w:hAnsi="Arial" w:cs="Arial"/>
          </w:rPr>
          <w:t>nhs.uk/service-search/find-a-dentist</w:t>
        </w:r>
      </w:hyperlink>
      <w:r w:rsidRPr="00FD7AD6">
        <w:rPr>
          <w:rStyle w:val="Hyperlink"/>
          <w:rFonts w:ascii="Arial" w:hAnsi="Arial" w:cs="Arial"/>
        </w:rPr>
        <w:t xml:space="preserve"> or contact your local dental helpline </w:t>
      </w:r>
      <w:r>
        <w:rPr>
          <w:rStyle w:val="Hyperlink"/>
          <w:rFonts w:ascii="Arial" w:hAnsi="Arial" w:cs="Arial"/>
        </w:rPr>
        <w:t xml:space="preserve">if you need urgent treatment: </w:t>
      </w:r>
      <w:r>
        <w:rPr>
          <w:rFonts w:ascii="Arial" w:hAnsi="Arial" w:cs="Arial"/>
        </w:rPr>
        <w:t xml:space="preserve">0333 332 3800 </w:t>
      </w:r>
      <w:r w:rsidRPr="00FD7AD6">
        <w:rPr>
          <w:rFonts w:ascii="Arial" w:hAnsi="Arial" w:cs="Arial"/>
        </w:rPr>
        <w:t xml:space="preserve">#NHSNWDentalCOVID19 </w:t>
      </w:r>
      <w:r w:rsidRPr="00FD7AD6">
        <w:rPr>
          <w:rFonts w:ascii="Arial" w:hAnsi="Arial" w:cs="Arial"/>
        </w:rPr>
        <w:br/>
      </w:r>
    </w:p>
    <w:p w14:paraId="2B31F4EE" w14:textId="77777777" w:rsidR="00B031BB" w:rsidRDefault="00B031BB" w:rsidP="00B031BB">
      <w:pPr>
        <w:pStyle w:val="ListParagraph"/>
        <w:numPr>
          <w:ilvl w:val="0"/>
          <w:numId w:val="11"/>
        </w:numPr>
        <w:rPr>
          <w:rFonts w:ascii="Arial" w:hAnsi="Arial" w:cs="Arial"/>
        </w:rPr>
      </w:pPr>
      <w:r>
        <w:rPr>
          <w:rFonts w:ascii="Arial" w:hAnsi="Arial" w:cs="Arial"/>
        </w:rPr>
        <w:t>Please be patient with dental practice staff. They are working extremely hard to restore dental services and ensure that they are safe for everyone. If you need urgent dental help, please phone your practice.</w:t>
      </w:r>
      <w:r w:rsidRPr="003A6917">
        <w:rPr>
          <w:rFonts w:ascii="Arial" w:hAnsi="Arial" w:cs="Arial"/>
        </w:rPr>
        <w:t xml:space="preserve"> </w:t>
      </w:r>
      <w:r w:rsidRPr="14BCDE9E">
        <w:rPr>
          <w:rFonts w:ascii="Arial" w:hAnsi="Arial" w:cs="Arial"/>
        </w:rPr>
        <w:t xml:space="preserve">If you don’t have a dentist go to </w:t>
      </w:r>
      <w:hyperlink r:id="rId10">
        <w:r w:rsidRPr="14BCDE9E">
          <w:rPr>
            <w:rStyle w:val="Hyperlink"/>
            <w:rFonts w:ascii="Arial" w:hAnsi="Arial" w:cs="Arial"/>
          </w:rPr>
          <w:t>nhs.uk/service-search/find-a-dentist</w:t>
        </w:r>
      </w:hyperlink>
      <w:r w:rsidRPr="14BCDE9E">
        <w:rPr>
          <w:rFonts w:ascii="Arial" w:hAnsi="Arial" w:cs="Arial"/>
        </w:rPr>
        <w:t xml:space="preserve"> #NHSNWDentalCOVID19</w:t>
      </w:r>
      <w:r>
        <w:rPr>
          <w:rFonts w:ascii="Arial" w:hAnsi="Arial" w:cs="Arial"/>
        </w:rPr>
        <w:br/>
      </w:r>
    </w:p>
    <w:p w14:paraId="368E13C5" w14:textId="77777777" w:rsidR="00B031BB" w:rsidRPr="00A52AEB" w:rsidRDefault="00B031BB" w:rsidP="00B031BB">
      <w:pPr>
        <w:pStyle w:val="ListParagraph"/>
        <w:numPr>
          <w:ilvl w:val="0"/>
          <w:numId w:val="11"/>
        </w:numPr>
        <w:rPr>
          <w:rFonts w:ascii="Arial" w:hAnsi="Arial" w:cs="Arial"/>
        </w:rPr>
      </w:pPr>
      <w:r w:rsidRPr="00D24BC9">
        <w:rPr>
          <w:rFonts w:ascii="Arial" w:hAnsi="Arial" w:cs="Arial"/>
        </w:rPr>
        <w:t xml:space="preserve">If you need dental help during #COVID19 you can contact your </w:t>
      </w:r>
      <w:bookmarkStart w:id="16" w:name="_Hlk38293677"/>
      <w:r w:rsidRPr="00D24BC9">
        <w:rPr>
          <w:rFonts w:ascii="Arial" w:hAnsi="Arial" w:cs="Arial"/>
        </w:rPr>
        <w:t xml:space="preserve">dental practice in the usual way and they will be able to assess you over the phone.  If you aren’t registered with a dentist go to </w:t>
      </w:r>
      <w:bookmarkStart w:id="17" w:name="_Hlk38293601"/>
      <w:r>
        <w:rPr>
          <w:rFonts w:ascii="Arial" w:hAnsi="Arial" w:cs="Arial"/>
        </w:rPr>
        <w:fldChar w:fldCharType="begin"/>
      </w:r>
      <w:r>
        <w:rPr>
          <w:rFonts w:ascii="Arial" w:hAnsi="Arial" w:cs="Arial"/>
        </w:rPr>
        <w:instrText xml:space="preserve"> HYPERLINK "</w:instrText>
      </w:r>
      <w:r w:rsidRPr="00D24BC9">
        <w:rPr>
          <w:rFonts w:ascii="Arial" w:hAnsi="Arial" w:cs="Arial"/>
        </w:rPr>
        <w:instrText>https://www.nhs.uk/service-search/find-a-dentist</w:instrText>
      </w:r>
      <w:r>
        <w:rPr>
          <w:rFonts w:ascii="Arial" w:hAnsi="Arial" w:cs="Arial"/>
        </w:rPr>
        <w:instrText xml:space="preserve">" </w:instrText>
      </w:r>
      <w:r>
        <w:rPr>
          <w:rFonts w:ascii="Arial" w:hAnsi="Arial" w:cs="Arial"/>
        </w:rPr>
        <w:fldChar w:fldCharType="separate"/>
      </w:r>
      <w:r w:rsidRPr="00281E9C">
        <w:rPr>
          <w:rStyle w:val="Hyperlink"/>
          <w:rFonts w:ascii="Arial" w:hAnsi="Arial" w:cs="Arial"/>
        </w:rPr>
        <w:t>nhs.uk/service-search/find-a-dentist</w:t>
      </w:r>
      <w:r>
        <w:rPr>
          <w:rFonts w:ascii="Arial" w:hAnsi="Arial" w:cs="Arial"/>
        </w:rPr>
        <w:fldChar w:fldCharType="end"/>
      </w:r>
      <w:r>
        <w:rPr>
          <w:rFonts w:ascii="Arial" w:hAnsi="Arial" w:cs="Arial"/>
        </w:rPr>
        <w:t xml:space="preserve"> #NHSNWDentalCOVID19 </w:t>
      </w:r>
      <w:r w:rsidRPr="00D24BC9">
        <w:rPr>
          <w:rFonts w:ascii="Arial" w:hAnsi="Arial" w:cs="Arial"/>
        </w:rPr>
        <w:br/>
      </w:r>
      <w:bookmarkEnd w:id="16"/>
      <w:bookmarkEnd w:id="17"/>
    </w:p>
    <w:p w14:paraId="03994715" w14:textId="77777777" w:rsidR="00B031BB" w:rsidRDefault="00B031BB" w:rsidP="00B031BB">
      <w:pPr>
        <w:pStyle w:val="ListParagraph"/>
        <w:numPr>
          <w:ilvl w:val="0"/>
          <w:numId w:val="11"/>
        </w:numPr>
        <w:rPr>
          <w:rFonts w:ascii="Arial" w:hAnsi="Arial" w:cs="Arial"/>
        </w:rPr>
      </w:pPr>
      <w:r w:rsidRPr="725A1921">
        <w:rPr>
          <w:rFonts w:ascii="Arial" w:hAnsi="Arial" w:cs="Arial"/>
        </w:rPr>
        <w:t xml:space="preserve">Dental help and advice is still available.  Contact your dental practice in the usual way and they will be able to assess you over the phone.  If you aren’t registered with a dentist go to </w:t>
      </w:r>
      <w:hyperlink r:id="rId11">
        <w:r w:rsidRPr="725A1921">
          <w:rPr>
            <w:rStyle w:val="Hyperlink"/>
            <w:rFonts w:ascii="Arial" w:hAnsi="Arial" w:cs="Arial"/>
          </w:rPr>
          <w:t>nhs.uk/service-search/find-a-dentist</w:t>
        </w:r>
      </w:hyperlink>
      <w:r w:rsidRPr="725A1921">
        <w:rPr>
          <w:rFonts w:ascii="Arial" w:hAnsi="Arial" w:cs="Arial"/>
        </w:rPr>
        <w:t xml:space="preserve"> #NHSNWDentalCOVID19 </w:t>
      </w:r>
      <w:r>
        <w:rPr>
          <w:rFonts w:ascii="Arial" w:hAnsi="Arial" w:cs="Arial"/>
        </w:rPr>
        <w:br/>
      </w:r>
    </w:p>
    <w:p w14:paraId="2A48B44A" w14:textId="77777777" w:rsidR="00B031BB" w:rsidRPr="00A52AEB" w:rsidRDefault="00B031BB" w:rsidP="00B031BB">
      <w:pPr>
        <w:pStyle w:val="ListParagraph"/>
        <w:numPr>
          <w:ilvl w:val="0"/>
          <w:numId w:val="11"/>
        </w:numPr>
        <w:rPr>
          <w:rFonts w:eastAsiaTheme="minorEastAsia"/>
        </w:rPr>
      </w:pPr>
      <w:r w:rsidRPr="725A1921">
        <w:rPr>
          <w:rFonts w:ascii="Arial" w:hAnsi="Arial" w:cs="Arial"/>
        </w:rPr>
        <w:t xml:space="preserve">To support NHS services, it is important that you do not visit hospitals or doctors' surgeries with dental problems.  Contact your dentist who will be able to help over the phone.  If you don’t have a dentist go to </w:t>
      </w:r>
      <w:bookmarkStart w:id="18" w:name="_Hlk40883459"/>
      <w:r>
        <w:fldChar w:fldCharType="begin"/>
      </w:r>
      <w:r>
        <w:instrText xml:space="preserve"> HYPERLINK "https://www.nhs.uk/service-search/find-a-dentist" \h </w:instrText>
      </w:r>
      <w:r>
        <w:fldChar w:fldCharType="separate"/>
      </w:r>
      <w:r w:rsidRPr="725A1921">
        <w:rPr>
          <w:rStyle w:val="Hyperlink"/>
          <w:rFonts w:ascii="Arial" w:hAnsi="Arial" w:cs="Arial"/>
        </w:rPr>
        <w:t>nhs.uk/service-search/find-a-dentist</w:t>
      </w:r>
      <w:r>
        <w:rPr>
          <w:rStyle w:val="Hyperlink"/>
          <w:rFonts w:ascii="Arial" w:hAnsi="Arial" w:cs="Arial"/>
        </w:rPr>
        <w:fldChar w:fldCharType="end"/>
      </w:r>
      <w:bookmarkEnd w:id="18"/>
      <w:r w:rsidRPr="725A1921">
        <w:rPr>
          <w:rFonts w:ascii="Arial" w:hAnsi="Arial" w:cs="Arial"/>
        </w:rPr>
        <w:t xml:space="preserve"> </w:t>
      </w:r>
      <w:bookmarkStart w:id="19" w:name="_Hlk41666755"/>
      <w:r w:rsidRPr="725A1921">
        <w:rPr>
          <w:rFonts w:ascii="Arial" w:hAnsi="Arial" w:cs="Arial"/>
        </w:rPr>
        <w:t xml:space="preserve">#NHSNWDentalCOVID19 </w:t>
      </w:r>
      <w:bookmarkEnd w:id="19"/>
      <w:r>
        <w:rPr>
          <w:rFonts w:ascii="Arial" w:hAnsi="Arial" w:cs="Arial"/>
        </w:rPr>
        <w:br/>
      </w:r>
    </w:p>
    <w:p w14:paraId="4239558C" w14:textId="77777777" w:rsidR="00B031BB" w:rsidRDefault="00B031BB" w:rsidP="00B031BB">
      <w:pPr>
        <w:pStyle w:val="ListParagraph"/>
        <w:numPr>
          <w:ilvl w:val="0"/>
          <w:numId w:val="11"/>
        </w:numPr>
        <w:spacing w:after="240"/>
        <w:rPr>
          <w:rFonts w:ascii="Arial" w:hAnsi="Arial" w:cs="Arial"/>
          <w:iCs/>
        </w:rPr>
      </w:pPr>
      <w:r w:rsidRPr="00E71F3A">
        <w:rPr>
          <w:rFonts w:ascii="Arial" w:hAnsi="Arial" w:cs="Arial"/>
          <w:iCs/>
        </w:rPr>
        <w:t xml:space="preserve">Your </w:t>
      </w:r>
      <w:r>
        <w:rPr>
          <w:rFonts w:ascii="Arial" w:hAnsi="Arial" w:cs="Arial"/>
          <w:iCs/>
        </w:rPr>
        <w:t xml:space="preserve">dental </w:t>
      </w:r>
      <w:r w:rsidRPr="00E71F3A">
        <w:rPr>
          <w:rFonts w:ascii="Arial" w:hAnsi="Arial" w:cs="Arial"/>
          <w:iCs/>
        </w:rPr>
        <w:t xml:space="preserve">practice </w:t>
      </w:r>
      <w:r>
        <w:rPr>
          <w:rFonts w:ascii="Arial" w:hAnsi="Arial" w:cs="Arial"/>
          <w:iCs/>
        </w:rPr>
        <w:t>will l</w:t>
      </w:r>
      <w:r w:rsidRPr="00E71F3A">
        <w:rPr>
          <w:rFonts w:ascii="Arial" w:hAnsi="Arial" w:cs="Arial"/>
          <w:iCs/>
        </w:rPr>
        <w:t>ook different</w:t>
      </w:r>
      <w:r>
        <w:rPr>
          <w:rFonts w:ascii="Arial" w:hAnsi="Arial" w:cs="Arial"/>
          <w:iCs/>
        </w:rPr>
        <w:t xml:space="preserve"> </w:t>
      </w:r>
      <w:r w:rsidRPr="00E71F3A">
        <w:rPr>
          <w:rFonts w:ascii="Arial" w:hAnsi="Arial" w:cs="Arial"/>
          <w:iCs/>
        </w:rPr>
        <w:t>as it will be operating in a way that observes COVID-19 social distancing and hygiene rules, as part of measures taken to ensure your safety and that of the dental team</w:t>
      </w:r>
      <w:r>
        <w:rPr>
          <w:rFonts w:ascii="Arial" w:hAnsi="Arial" w:cs="Arial"/>
          <w:iCs/>
        </w:rPr>
        <w:t xml:space="preserve"> </w:t>
      </w:r>
      <w:r w:rsidRPr="725A1921">
        <w:rPr>
          <w:rFonts w:ascii="Arial" w:hAnsi="Arial" w:cs="Arial"/>
        </w:rPr>
        <w:t>#NHSNWDentalCOVID19</w:t>
      </w:r>
    </w:p>
    <w:p w14:paraId="2C93AD75" w14:textId="77777777" w:rsidR="00B031BB" w:rsidRDefault="00B031BB" w:rsidP="00B031BB">
      <w:pPr>
        <w:rPr>
          <w:rFonts w:ascii="Arial" w:hAnsi="Arial" w:cs="Arial"/>
          <w:b/>
          <w:color w:val="0070C0"/>
          <w:sz w:val="28"/>
        </w:rPr>
      </w:pPr>
    </w:p>
    <w:p w14:paraId="387233ED" w14:textId="77777777" w:rsidR="00B031BB" w:rsidRDefault="00B031BB" w:rsidP="00B031BB">
      <w:pPr>
        <w:rPr>
          <w:rFonts w:ascii="Arial" w:hAnsi="Arial" w:cs="Arial"/>
          <w:b/>
          <w:color w:val="0070C0"/>
          <w:sz w:val="28"/>
        </w:rPr>
      </w:pPr>
      <w:r w:rsidRPr="000A057A">
        <w:rPr>
          <w:rFonts w:ascii="Arial" w:hAnsi="Arial" w:cs="Arial"/>
          <w:b/>
          <w:color w:val="0070C0"/>
          <w:sz w:val="28"/>
        </w:rPr>
        <w:t xml:space="preserve">Resources </w:t>
      </w:r>
    </w:p>
    <w:p w14:paraId="103EDD72" w14:textId="77777777" w:rsidR="00B031BB" w:rsidRDefault="00B031BB" w:rsidP="00B031BB">
      <w:pPr>
        <w:rPr>
          <w:rFonts w:ascii="Arial" w:hAnsi="Arial" w:cs="Arial"/>
          <w:b/>
          <w:color w:val="0070C0"/>
          <w:sz w:val="28"/>
        </w:rPr>
      </w:pPr>
      <w:r>
        <w:rPr>
          <w:noProof/>
          <w:lang w:eastAsia="en-GB"/>
        </w:rPr>
        <w:drawing>
          <wp:anchor distT="0" distB="0" distL="114300" distR="114300" simplePos="0" relativeHeight="251660288" behindDoc="0" locked="0" layoutInCell="1" allowOverlap="1" wp14:anchorId="4BEBF078" wp14:editId="357501C3">
            <wp:simplePos x="0" y="0"/>
            <wp:positionH relativeFrom="margin">
              <wp:posOffset>-12065</wp:posOffset>
            </wp:positionH>
            <wp:positionV relativeFrom="paragraph">
              <wp:posOffset>210185</wp:posOffset>
            </wp:positionV>
            <wp:extent cx="5731510" cy="322389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229CA" w14:textId="77777777" w:rsidR="00B031BB" w:rsidRDefault="00B031BB" w:rsidP="00B031BB">
      <w:pPr>
        <w:rPr>
          <w:rFonts w:ascii="Arial" w:hAnsi="Arial" w:cs="Arial"/>
          <w:b/>
          <w:color w:val="0070C0"/>
          <w:sz w:val="28"/>
        </w:rPr>
      </w:pPr>
    </w:p>
    <w:p w14:paraId="71CA203E" w14:textId="77777777" w:rsidR="00B031BB" w:rsidRDefault="00B031BB" w:rsidP="00B031BB">
      <w:pPr>
        <w:rPr>
          <w:rFonts w:ascii="Arial" w:hAnsi="Arial" w:cs="Arial"/>
          <w:b/>
          <w:color w:val="0070C0"/>
          <w:sz w:val="28"/>
        </w:rPr>
      </w:pPr>
    </w:p>
    <w:p w14:paraId="7243E002" w14:textId="77777777" w:rsidR="00B031BB" w:rsidRDefault="00B031BB" w:rsidP="00B031BB">
      <w:pPr>
        <w:rPr>
          <w:rFonts w:ascii="Arial" w:hAnsi="Arial" w:cs="Arial"/>
          <w:b/>
          <w:color w:val="0070C0"/>
          <w:sz w:val="28"/>
        </w:rPr>
      </w:pPr>
    </w:p>
    <w:p w14:paraId="30F5A5BD" w14:textId="77777777" w:rsidR="00B031BB" w:rsidRDefault="00B031BB" w:rsidP="00B031BB">
      <w:pPr>
        <w:rPr>
          <w:rFonts w:ascii="Arial" w:hAnsi="Arial" w:cs="Arial"/>
          <w:b/>
          <w:color w:val="0070C0"/>
          <w:sz w:val="28"/>
        </w:rPr>
      </w:pPr>
    </w:p>
    <w:p w14:paraId="5AE4049F" w14:textId="77777777" w:rsidR="00B031BB" w:rsidRDefault="00B031BB" w:rsidP="00B031BB">
      <w:pPr>
        <w:rPr>
          <w:rFonts w:ascii="Arial" w:hAnsi="Arial" w:cs="Arial"/>
          <w:b/>
          <w:color w:val="0070C0"/>
          <w:sz w:val="28"/>
        </w:rPr>
      </w:pPr>
    </w:p>
    <w:p w14:paraId="7892341B" w14:textId="77777777" w:rsidR="00B031BB" w:rsidRDefault="00B031BB" w:rsidP="00B031BB">
      <w:pPr>
        <w:rPr>
          <w:rFonts w:ascii="Arial" w:hAnsi="Arial" w:cs="Arial"/>
          <w:b/>
          <w:color w:val="0070C0"/>
          <w:sz w:val="28"/>
        </w:rPr>
      </w:pPr>
    </w:p>
    <w:p w14:paraId="1BE5E2AD" w14:textId="77777777" w:rsidR="00B031BB" w:rsidRDefault="00B031BB" w:rsidP="00B031BB">
      <w:pPr>
        <w:rPr>
          <w:rFonts w:ascii="Arial" w:hAnsi="Arial" w:cs="Arial"/>
          <w:b/>
          <w:color w:val="0070C0"/>
          <w:sz w:val="28"/>
        </w:rPr>
      </w:pPr>
    </w:p>
    <w:p w14:paraId="5D35CBDB" w14:textId="77777777" w:rsidR="00B031BB" w:rsidRPr="000A057A" w:rsidRDefault="00B031BB" w:rsidP="00B031BB">
      <w:pPr>
        <w:rPr>
          <w:rFonts w:ascii="Arial" w:hAnsi="Arial" w:cs="Arial"/>
          <w:b/>
          <w:color w:val="0070C0"/>
          <w:sz w:val="28"/>
        </w:rPr>
      </w:pPr>
    </w:p>
    <w:p w14:paraId="73DA758F" w14:textId="77777777" w:rsidR="00B031BB" w:rsidRDefault="00B031BB" w:rsidP="00B031BB">
      <w:pPr>
        <w:rPr>
          <w:rFonts w:ascii="Arial" w:hAnsi="Arial" w:cs="Arial"/>
        </w:rPr>
      </w:pPr>
    </w:p>
    <w:p w14:paraId="1EDCE976" w14:textId="77777777" w:rsidR="00B031BB" w:rsidRDefault="00B031BB" w:rsidP="00B031BB">
      <w:pPr>
        <w:rPr>
          <w:rFonts w:eastAsiaTheme="minorEastAsia"/>
        </w:rPr>
      </w:pPr>
      <w:r w:rsidRPr="000A057A">
        <w:rPr>
          <w:rFonts w:ascii="Arial" w:hAnsi="Arial" w:cs="Arial"/>
        </w:rPr>
        <w:br/>
      </w:r>
    </w:p>
    <w:p w14:paraId="1BF506BF" w14:textId="77777777" w:rsidR="00B031BB" w:rsidRDefault="00B031BB" w:rsidP="00B031BB">
      <w:pPr>
        <w:rPr>
          <w:rFonts w:eastAsiaTheme="minorEastAsia"/>
        </w:rPr>
      </w:pPr>
      <w:r>
        <w:rPr>
          <w:noProof/>
          <w:lang w:eastAsia="en-GB"/>
        </w:rPr>
        <w:drawing>
          <wp:anchor distT="0" distB="0" distL="114300" distR="114300" simplePos="0" relativeHeight="251661312" behindDoc="0" locked="0" layoutInCell="1" allowOverlap="1" wp14:anchorId="64D16B55" wp14:editId="510F7F62">
            <wp:simplePos x="0" y="0"/>
            <wp:positionH relativeFrom="margin">
              <wp:align>right</wp:align>
            </wp:positionH>
            <wp:positionV relativeFrom="paragraph">
              <wp:posOffset>12700</wp:posOffset>
            </wp:positionV>
            <wp:extent cx="5731510" cy="322389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08DAD" w14:textId="77777777" w:rsidR="00B031BB" w:rsidRDefault="00B031BB" w:rsidP="00B031BB">
      <w:pPr>
        <w:rPr>
          <w:rFonts w:eastAsiaTheme="minorEastAsia"/>
        </w:rPr>
      </w:pPr>
    </w:p>
    <w:p w14:paraId="7017F9D7" w14:textId="77777777" w:rsidR="00B031BB" w:rsidRDefault="00B031BB" w:rsidP="00B031BB">
      <w:pPr>
        <w:rPr>
          <w:rFonts w:eastAsiaTheme="minorEastAsia"/>
        </w:rPr>
      </w:pPr>
    </w:p>
    <w:p w14:paraId="62D89EB2" w14:textId="77777777" w:rsidR="00B031BB" w:rsidRDefault="00B031BB" w:rsidP="00B031BB">
      <w:pPr>
        <w:rPr>
          <w:rFonts w:eastAsiaTheme="minorEastAsia"/>
        </w:rPr>
      </w:pPr>
    </w:p>
    <w:p w14:paraId="2B4CFA97" w14:textId="77777777" w:rsidR="00B031BB" w:rsidRDefault="00B031BB" w:rsidP="00B031BB">
      <w:pPr>
        <w:rPr>
          <w:rFonts w:eastAsiaTheme="minorEastAsia"/>
        </w:rPr>
      </w:pPr>
    </w:p>
    <w:p w14:paraId="43364A39" w14:textId="77777777" w:rsidR="00B031BB" w:rsidRDefault="00B031BB" w:rsidP="00B031BB">
      <w:pPr>
        <w:rPr>
          <w:rFonts w:eastAsiaTheme="minorEastAsia"/>
        </w:rPr>
      </w:pPr>
    </w:p>
    <w:p w14:paraId="14CA3E9B" w14:textId="77777777" w:rsidR="00B031BB" w:rsidRDefault="00B031BB" w:rsidP="00B031BB">
      <w:pPr>
        <w:rPr>
          <w:rFonts w:eastAsiaTheme="minorEastAsia"/>
        </w:rPr>
      </w:pPr>
    </w:p>
    <w:p w14:paraId="2DD0883E" w14:textId="77777777" w:rsidR="00B031BB" w:rsidRDefault="00B031BB" w:rsidP="00B031BB">
      <w:pPr>
        <w:rPr>
          <w:rFonts w:eastAsiaTheme="minorEastAsia"/>
        </w:rPr>
      </w:pPr>
    </w:p>
    <w:p w14:paraId="34077463" w14:textId="77777777" w:rsidR="00B031BB" w:rsidRDefault="00B031BB" w:rsidP="00B031BB">
      <w:pPr>
        <w:rPr>
          <w:rFonts w:eastAsiaTheme="minorEastAsia"/>
        </w:rPr>
      </w:pPr>
    </w:p>
    <w:p w14:paraId="1D08C6D8" w14:textId="77777777" w:rsidR="00B031BB" w:rsidRDefault="00B031BB" w:rsidP="00B031BB">
      <w:pPr>
        <w:rPr>
          <w:rFonts w:eastAsiaTheme="minorEastAsia"/>
        </w:rPr>
      </w:pPr>
    </w:p>
    <w:p w14:paraId="74C10DE1" w14:textId="77777777" w:rsidR="00B031BB" w:rsidRDefault="00B031BB" w:rsidP="00B031BB">
      <w:pPr>
        <w:rPr>
          <w:rFonts w:eastAsiaTheme="minorEastAsia"/>
        </w:rPr>
      </w:pPr>
    </w:p>
    <w:p w14:paraId="2D3E6088" w14:textId="77777777" w:rsidR="00B031BB" w:rsidRDefault="00B031BB" w:rsidP="00B031BB">
      <w:pPr>
        <w:rPr>
          <w:rFonts w:eastAsiaTheme="minorEastAsia"/>
        </w:rPr>
      </w:pPr>
    </w:p>
    <w:p w14:paraId="4D0A1B8B" w14:textId="77777777" w:rsidR="00B031BB" w:rsidRDefault="00B031BB" w:rsidP="00B031BB">
      <w:pPr>
        <w:rPr>
          <w:rFonts w:eastAsiaTheme="minorEastAsia"/>
        </w:rPr>
      </w:pPr>
      <w:r>
        <w:rPr>
          <w:noProof/>
          <w:lang w:eastAsia="en-GB"/>
        </w:rPr>
        <w:lastRenderedPageBreak/>
        <w:drawing>
          <wp:inline distT="0" distB="0" distL="0" distR="0" wp14:anchorId="5A96B4D5" wp14:editId="62A42E3D">
            <wp:extent cx="5731510" cy="32238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17CF910B" w14:textId="77777777" w:rsidR="00B031BB" w:rsidRDefault="00B031BB" w:rsidP="00B031BB">
      <w:pPr>
        <w:rPr>
          <w:rFonts w:eastAsiaTheme="minorEastAsia"/>
        </w:rPr>
      </w:pPr>
      <w:r>
        <w:rPr>
          <w:rFonts w:ascii="Arial" w:hAnsi="Arial" w:cs="Arial"/>
          <w:noProof/>
          <w:lang w:eastAsia="en-GB"/>
        </w:rPr>
        <w:drawing>
          <wp:anchor distT="0" distB="0" distL="114300" distR="114300" simplePos="0" relativeHeight="251659264" behindDoc="0" locked="0" layoutInCell="1" allowOverlap="1" wp14:anchorId="4F8EB25A" wp14:editId="305CF885">
            <wp:simplePos x="0" y="0"/>
            <wp:positionH relativeFrom="margin">
              <wp:align>right</wp:align>
            </wp:positionH>
            <wp:positionV relativeFrom="paragraph">
              <wp:posOffset>490855</wp:posOffset>
            </wp:positionV>
            <wp:extent cx="5731510" cy="322389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ntal-care-what-to-expect.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p>
    <w:p w14:paraId="10FC1BE8" w14:textId="77777777" w:rsidR="00B031BB" w:rsidRDefault="00B031BB" w:rsidP="00B031BB">
      <w:pPr>
        <w:rPr>
          <w:rFonts w:eastAsiaTheme="minorEastAsia"/>
        </w:rPr>
      </w:pPr>
    </w:p>
    <w:p w14:paraId="32C73CA5" w14:textId="77777777" w:rsidR="00B031BB" w:rsidRPr="00AC7619" w:rsidRDefault="00B031BB" w:rsidP="00B031BB">
      <w:pPr>
        <w:rPr>
          <w:rFonts w:eastAsiaTheme="minorEastAsia"/>
        </w:rPr>
      </w:pPr>
    </w:p>
    <w:p w14:paraId="206E439C" w14:textId="77777777" w:rsidR="00B031BB" w:rsidRDefault="00B031BB" w:rsidP="00B031BB">
      <w:pPr>
        <w:rPr>
          <w:rFonts w:ascii="Arial" w:hAnsi="Arial" w:cs="Arial"/>
          <w:b/>
          <w:color w:val="0070C0"/>
          <w:sz w:val="28"/>
        </w:rPr>
      </w:pPr>
    </w:p>
    <w:p w14:paraId="41247DF4" w14:textId="77777777" w:rsidR="00B031BB" w:rsidRDefault="00B031BB" w:rsidP="00B031BB">
      <w:pPr>
        <w:rPr>
          <w:rFonts w:ascii="Arial" w:hAnsi="Arial" w:cs="Arial"/>
          <w:b/>
          <w:color w:val="0070C0"/>
          <w:sz w:val="28"/>
        </w:rPr>
      </w:pPr>
    </w:p>
    <w:p w14:paraId="3000E204" w14:textId="77777777" w:rsidR="00B031BB" w:rsidRDefault="00B031BB" w:rsidP="00B031BB">
      <w:pPr>
        <w:rPr>
          <w:rFonts w:ascii="Arial" w:hAnsi="Arial" w:cs="Arial"/>
          <w:b/>
          <w:color w:val="0070C0"/>
          <w:sz w:val="28"/>
        </w:rPr>
      </w:pPr>
    </w:p>
    <w:p w14:paraId="2CEB8E45" w14:textId="77777777" w:rsidR="00B031BB" w:rsidRDefault="00B031BB" w:rsidP="00B031BB">
      <w:pPr>
        <w:rPr>
          <w:rFonts w:ascii="Arial" w:hAnsi="Arial" w:cs="Arial"/>
          <w:b/>
          <w:color w:val="0070C0"/>
          <w:sz w:val="28"/>
        </w:rPr>
      </w:pPr>
    </w:p>
    <w:p w14:paraId="63BDA63C" w14:textId="77777777" w:rsidR="00B031BB" w:rsidRDefault="00B031BB" w:rsidP="00B031BB">
      <w:pPr>
        <w:rPr>
          <w:rFonts w:ascii="Arial" w:hAnsi="Arial" w:cs="Arial"/>
          <w:b/>
        </w:rPr>
      </w:pPr>
    </w:p>
    <w:p w14:paraId="7D9F3C56" w14:textId="77777777" w:rsidR="00B031BB" w:rsidRPr="00A52AEB" w:rsidRDefault="00B031BB" w:rsidP="00B031BB">
      <w:pPr>
        <w:rPr>
          <w:rFonts w:ascii="Arial" w:hAnsi="Arial" w:cs="Arial"/>
        </w:rPr>
      </w:pPr>
    </w:p>
    <w:p w14:paraId="60DAA8B3" w14:textId="77777777" w:rsidR="00B031BB" w:rsidRPr="00A52AEB" w:rsidRDefault="00B031BB" w:rsidP="00B031BB">
      <w:pPr>
        <w:rPr>
          <w:rFonts w:ascii="Arial" w:hAnsi="Arial" w:cs="Arial"/>
        </w:rPr>
      </w:pPr>
    </w:p>
    <w:p w14:paraId="3F86C5CD" w14:textId="77777777" w:rsidR="00B031BB" w:rsidRPr="00A52AEB" w:rsidRDefault="00B031BB" w:rsidP="00B031BB">
      <w:pPr>
        <w:rPr>
          <w:rFonts w:ascii="Arial" w:hAnsi="Arial" w:cs="Arial"/>
        </w:rPr>
      </w:pPr>
    </w:p>
    <w:p w14:paraId="305F1D18" w14:textId="77777777" w:rsidR="00B031BB" w:rsidRPr="00A52AEB" w:rsidRDefault="00B031BB" w:rsidP="00B031BB">
      <w:pPr>
        <w:rPr>
          <w:rFonts w:ascii="Arial" w:hAnsi="Arial" w:cs="Arial"/>
        </w:rPr>
      </w:pPr>
    </w:p>
    <w:p w14:paraId="67A4A71A" w14:textId="5703581C" w:rsidR="005B077C" w:rsidRPr="008C45BB" w:rsidRDefault="005B077C" w:rsidP="008C45BB">
      <w:pPr>
        <w:jc w:val="both"/>
        <w:rPr>
          <w:rFonts w:ascii="Arial" w:hAnsi="Arial" w:cs="Arial"/>
        </w:rPr>
      </w:pPr>
    </w:p>
    <w:sectPr w:rsidR="005B077C" w:rsidRPr="008C45BB" w:rsidSect="00105BE6">
      <w:headerReference w:type="default" r:id="rId16"/>
      <w:headerReference w:type="first" r:id="rId17"/>
      <w:footerReference w:type="first" r:id="rId18"/>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3407F" w14:textId="77777777" w:rsidR="00A727D8" w:rsidRDefault="00A727D8" w:rsidP="00867ECF">
      <w:pPr>
        <w:spacing w:after="0" w:line="240" w:lineRule="auto"/>
      </w:pPr>
      <w:r>
        <w:separator/>
      </w:r>
    </w:p>
  </w:endnote>
  <w:endnote w:type="continuationSeparator" w:id="0">
    <w:p w14:paraId="362D4ADF" w14:textId="77777777" w:rsidR="00A727D8" w:rsidRDefault="00A727D8" w:rsidP="0086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E00002AF" w:usb1="5000E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0EDD" w14:textId="57303AE2" w:rsidR="00105BE6" w:rsidRDefault="00105BE6">
    <w:pPr>
      <w:pStyle w:val="Footer"/>
    </w:pPr>
    <w:r w:rsidRPr="00105BE6">
      <w:rPr>
        <w:noProof/>
        <w:lang w:eastAsia="en-GB"/>
      </w:rPr>
      <mc:AlternateContent>
        <mc:Choice Requires="wps">
          <w:drawing>
            <wp:anchor distT="0" distB="0" distL="114300" distR="114300" simplePos="0" relativeHeight="251665408" behindDoc="0" locked="0" layoutInCell="1" allowOverlap="1" wp14:anchorId="796B16B6" wp14:editId="0FAA836E">
              <wp:simplePos x="0" y="0"/>
              <wp:positionH relativeFrom="page">
                <wp:posOffset>-3175</wp:posOffset>
              </wp:positionH>
              <wp:positionV relativeFrom="page">
                <wp:posOffset>10278745</wp:posOffset>
              </wp:positionV>
              <wp:extent cx="7566660" cy="408305"/>
              <wp:effectExtent l="0" t="0" r="27940" b="23495"/>
              <wp:wrapThrough wrapText="bothSides">
                <wp:wrapPolygon edited="0">
                  <wp:start x="0" y="0"/>
                  <wp:lineTo x="0" y="21499"/>
                  <wp:lineTo x="21607" y="21499"/>
                  <wp:lineTo x="21607"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7566660" cy="408305"/>
                      </a:xfrm>
                      <a:prstGeom prst="rect">
                        <a:avLst/>
                      </a:prstGeom>
                      <a:solidFill>
                        <a:srgbClr val="234A53"/>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F9E88E" id="Rectangle 11" o:spid="_x0000_s1026" style="position:absolute;margin-left:-.25pt;margin-top:809.35pt;width:595.8pt;height:32.15pt;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" fillcolor="#234a53" strokecolor="#4579b8 [3044]">
              <w10:wrap type="through" anchorx="page" anchory="page"/>
            </v:rect>
          </w:pict>
        </mc:Fallback>
      </mc:AlternateContent>
    </w:r>
    <w:r w:rsidRPr="00105BE6">
      <w:rPr>
        <w:noProof/>
        <w:lang w:eastAsia="en-GB"/>
      </w:rPr>
      <w:drawing>
        <wp:anchor distT="0" distB="0" distL="114300" distR="114300" simplePos="0" relativeHeight="251666432" behindDoc="0" locked="0" layoutInCell="1" allowOverlap="1" wp14:anchorId="412BD2A4" wp14:editId="0AD1049C">
          <wp:simplePos x="0" y="0"/>
          <wp:positionH relativeFrom="page">
            <wp:posOffset>2108200</wp:posOffset>
          </wp:positionH>
          <wp:positionV relativeFrom="page">
            <wp:posOffset>10423525</wp:posOffset>
          </wp:positionV>
          <wp:extent cx="3350260" cy="122555"/>
          <wp:effectExtent l="0" t="0" r="2540" b="4445"/>
          <wp:wrapThrough wrapText="bothSides">
            <wp:wrapPolygon edited="0">
              <wp:start x="0" y="0"/>
              <wp:lineTo x="0" y="17907"/>
              <wp:lineTo x="12610" y="17907"/>
              <wp:lineTo x="21453" y="17907"/>
              <wp:lineTo x="21453" y="4477"/>
              <wp:lineTo x="2128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MHSCP Strap white.png"/>
                  <pic:cNvPicPr/>
                </pic:nvPicPr>
                <pic:blipFill>
                  <a:blip r:embed="rId1">
                    <a:extLst>
                      <a:ext uri="{28A0092B-C50C-407E-A947-70E740481C1C}">
                        <a14:useLocalDpi xmlns:a14="http://schemas.microsoft.com/office/drawing/2010/main" val="0"/>
                      </a:ext>
                    </a:extLst>
                  </a:blip>
                  <a:stretch>
                    <a:fillRect/>
                  </a:stretch>
                </pic:blipFill>
                <pic:spPr>
                  <a:xfrm>
                    <a:off x="0" y="0"/>
                    <a:ext cx="3350260" cy="1225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85E35" w14:textId="77777777" w:rsidR="00A727D8" w:rsidRDefault="00A727D8" w:rsidP="00867ECF">
      <w:pPr>
        <w:spacing w:after="0" w:line="240" w:lineRule="auto"/>
      </w:pPr>
      <w:r>
        <w:separator/>
      </w:r>
    </w:p>
  </w:footnote>
  <w:footnote w:type="continuationSeparator" w:id="0">
    <w:p w14:paraId="65758358" w14:textId="77777777" w:rsidR="00A727D8" w:rsidRDefault="00A727D8" w:rsidP="0086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131A5" w14:textId="188BED92" w:rsidR="00105BE6" w:rsidRDefault="00105BE6">
    <w:pPr>
      <w:pStyle w:val="Header"/>
    </w:pPr>
    <w:r w:rsidRPr="00A44CA3">
      <w:rPr>
        <w:noProof/>
        <w:lang w:eastAsia="en-GB"/>
      </w:rPr>
      <mc:AlternateContent>
        <mc:Choice Requires="wps">
          <w:drawing>
            <wp:anchor distT="0" distB="0" distL="114300" distR="114300" simplePos="0" relativeHeight="251662336" behindDoc="0" locked="0" layoutInCell="1" allowOverlap="1" wp14:anchorId="4B25B0E3" wp14:editId="7FFFCCCD">
              <wp:simplePos x="0" y="0"/>
              <wp:positionH relativeFrom="page">
                <wp:posOffset>-6350</wp:posOffset>
              </wp:positionH>
              <wp:positionV relativeFrom="page">
                <wp:posOffset>10291445</wp:posOffset>
              </wp:positionV>
              <wp:extent cx="7566660" cy="408305"/>
              <wp:effectExtent l="0" t="0" r="27940" b="23495"/>
              <wp:wrapThrough wrapText="bothSides">
                <wp:wrapPolygon edited="0">
                  <wp:start x="0" y="0"/>
                  <wp:lineTo x="0" y="21499"/>
                  <wp:lineTo x="21607" y="21499"/>
                  <wp:lineTo x="2160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566660" cy="408305"/>
                      </a:xfrm>
                      <a:prstGeom prst="rect">
                        <a:avLst/>
                      </a:prstGeom>
                      <a:solidFill>
                        <a:srgbClr val="234A53"/>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DC3DD" id="Rectangle 7" o:spid="_x0000_s1026" style="position:absolute;margin-left:-.5pt;margin-top:810.35pt;width:595.8pt;height:32.1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" fillcolor="#234a53" strokecolor="#4579b8 [3044]">
              <w10:wrap type="through" anchorx="page" anchory="page"/>
            </v:rect>
          </w:pict>
        </mc:Fallback>
      </mc:AlternateContent>
    </w:r>
    <w:r w:rsidRPr="00A44CA3">
      <w:rPr>
        <w:noProof/>
        <w:lang w:eastAsia="en-GB"/>
      </w:rPr>
      <w:drawing>
        <wp:anchor distT="0" distB="0" distL="114300" distR="114300" simplePos="0" relativeHeight="251663360" behindDoc="0" locked="0" layoutInCell="1" allowOverlap="1" wp14:anchorId="1360DA99" wp14:editId="05AED875">
          <wp:simplePos x="0" y="0"/>
          <wp:positionH relativeFrom="page">
            <wp:posOffset>2105025</wp:posOffset>
          </wp:positionH>
          <wp:positionV relativeFrom="page">
            <wp:posOffset>10436225</wp:posOffset>
          </wp:positionV>
          <wp:extent cx="3350260" cy="122555"/>
          <wp:effectExtent l="0" t="0" r="2540" b="4445"/>
          <wp:wrapThrough wrapText="bothSides">
            <wp:wrapPolygon edited="0">
              <wp:start x="0" y="0"/>
              <wp:lineTo x="0" y="17907"/>
              <wp:lineTo x="12610" y="17907"/>
              <wp:lineTo x="21453" y="17907"/>
              <wp:lineTo x="21453" y="4477"/>
              <wp:lineTo x="2128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MHSCP Strap white.png"/>
                  <pic:cNvPicPr/>
                </pic:nvPicPr>
                <pic:blipFill>
                  <a:blip r:embed="rId1">
                    <a:extLst>
                      <a:ext uri="{28A0092B-C50C-407E-A947-70E740481C1C}">
                        <a14:useLocalDpi xmlns:a14="http://schemas.microsoft.com/office/drawing/2010/main" val="0"/>
                      </a:ext>
                    </a:extLst>
                  </a:blip>
                  <a:stretch>
                    <a:fillRect/>
                  </a:stretch>
                </pic:blipFill>
                <pic:spPr>
                  <a:xfrm>
                    <a:off x="0" y="0"/>
                    <a:ext cx="3350260" cy="122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B707B" w14:textId="770AEB46" w:rsidR="00105BE6" w:rsidRDefault="00105BE6">
    <w:pPr>
      <w:pStyle w:val="Header"/>
    </w:pPr>
    <w:r>
      <w:rPr>
        <w:noProof/>
        <w:lang w:eastAsia="en-GB"/>
      </w:rPr>
      <mc:AlternateContent>
        <mc:Choice Requires="wps">
          <w:drawing>
            <wp:anchor distT="0" distB="0" distL="114300" distR="114300" simplePos="0" relativeHeight="251658239" behindDoc="0" locked="0" layoutInCell="1" allowOverlap="1" wp14:anchorId="2DA4D279" wp14:editId="4C32FA40">
              <wp:simplePos x="0" y="0"/>
              <wp:positionH relativeFrom="page">
                <wp:posOffset>914400</wp:posOffset>
              </wp:positionH>
              <wp:positionV relativeFrom="page">
                <wp:posOffset>414655</wp:posOffset>
              </wp:positionV>
              <wp:extent cx="5731510" cy="1167319"/>
              <wp:effectExtent l="0" t="0" r="8890" b="1270"/>
              <wp:wrapTopAndBottom/>
              <wp:docPr id="6" name="Rectangle 6"/>
              <wp:cNvGraphicFramePr/>
              <a:graphic xmlns:a="http://schemas.openxmlformats.org/drawingml/2006/main">
                <a:graphicData uri="http://schemas.microsoft.com/office/word/2010/wordprocessingShape">
                  <wps:wsp>
                    <wps:cNvSpPr/>
                    <wps:spPr>
                      <a:xfrm>
                        <a:off x="0" y="0"/>
                        <a:ext cx="5731510" cy="1167319"/>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97E520" id="Rectangle 6" o:spid="_x0000_s1026" style="position:absolute;margin-left:1in;margin-top:32.65pt;width:451.3pt;height:91.9pt;z-index:25165823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" fillcolor="white [3212]" stroked="f">
              <w10:wrap type="topAndBottom" anchorx="page" anchory="page"/>
            </v:rect>
          </w:pict>
        </mc:Fallback>
      </mc:AlternateContent>
    </w:r>
    <w:r w:rsidRPr="001F3B0A">
      <w:rPr>
        <w:noProof/>
        <w:lang w:eastAsia="en-GB"/>
      </w:rPr>
      <w:drawing>
        <wp:anchor distT="0" distB="0" distL="114300" distR="114300" simplePos="0" relativeHeight="251659264" behindDoc="0" locked="0" layoutInCell="1" allowOverlap="1" wp14:anchorId="68DD9905" wp14:editId="5AB75944">
          <wp:simplePos x="0" y="0"/>
          <wp:positionH relativeFrom="page">
            <wp:posOffset>914400</wp:posOffset>
          </wp:positionH>
          <wp:positionV relativeFrom="page">
            <wp:posOffset>613410</wp:posOffset>
          </wp:positionV>
          <wp:extent cx="1943100" cy="626745"/>
          <wp:effectExtent l="0" t="0" r="12700" b="8255"/>
          <wp:wrapThrough wrapText="bothSides">
            <wp:wrapPolygon edited="0">
              <wp:start x="847" y="0"/>
              <wp:lineTo x="0" y="875"/>
              <wp:lineTo x="0" y="11380"/>
              <wp:lineTo x="12706" y="14006"/>
              <wp:lineTo x="12706" y="21009"/>
              <wp:lineTo x="21459" y="21009"/>
              <wp:lineTo x="21459" y="14881"/>
              <wp:lineTo x="21176" y="14006"/>
              <wp:lineTo x="19765" y="14006"/>
              <wp:lineTo x="21459" y="10505"/>
              <wp:lineTo x="21459" y="0"/>
              <wp:lineTo x="8753" y="0"/>
              <wp:lineTo x="84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MCA Logo.png"/>
                  <pic:cNvPicPr/>
                </pic:nvPicPr>
                <pic:blipFill>
                  <a:blip r:embed="rId1">
                    <a:extLst>
                      <a:ext uri="{28A0092B-C50C-407E-A947-70E740481C1C}">
                        <a14:useLocalDpi xmlns:a14="http://schemas.microsoft.com/office/drawing/2010/main" val="0"/>
                      </a:ext>
                    </a:extLst>
                  </a:blip>
                  <a:stretch>
                    <a:fillRect/>
                  </a:stretch>
                </pic:blipFill>
                <pic:spPr>
                  <a:xfrm>
                    <a:off x="0" y="0"/>
                    <a:ext cx="1943100" cy="626745"/>
                  </a:xfrm>
                  <a:prstGeom prst="rect">
                    <a:avLst/>
                  </a:prstGeom>
                </pic:spPr>
              </pic:pic>
            </a:graphicData>
          </a:graphic>
          <wp14:sizeRelH relativeFrom="margin">
            <wp14:pctWidth>0</wp14:pctWidth>
          </wp14:sizeRelH>
          <wp14:sizeRelV relativeFrom="margin">
            <wp14:pctHeight>0</wp14:pctHeight>
          </wp14:sizeRelV>
        </wp:anchor>
      </w:drawing>
    </w:r>
    <w:r w:rsidRPr="001F3B0A">
      <w:rPr>
        <w:noProof/>
        <w:lang w:eastAsia="en-GB"/>
      </w:rPr>
      <w:drawing>
        <wp:anchor distT="0" distB="0" distL="114300" distR="114300" simplePos="0" relativeHeight="251660288" behindDoc="0" locked="0" layoutInCell="1" allowOverlap="1" wp14:anchorId="0D48577B" wp14:editId="2B50B212">
          <wp:simplePos x="0" y="0"/>
          <wp:positionH relativeFrom="page">
            <wp:posOffset>4330700</wp:posOffset>
          </wp:positionH>
          <wp:positionV relativeFrom="page">
            <wp:posOffset>588010</wp:posOffset>
          </wp:positionV>
          <wp:extent cx="2341880" cy="619760"/>
          <wp:effectExtent l="0" t="0" r="0" b="0"/>
          <wp:wrapThrough wrapText="bothSides">
            <wp:wrapPolygon edited="0">
              <wp:start x="13588" y="0"/>
              <wp:lineTo x="0" y="13279"/>
              <wp:lineTo x="0" y="20361"/>
              <wp:lineTo x="21085" y="20361"/>
              <wp:lineTo x="21319" y="15049"/>
              <wp:lineTo x="21319" y="0"/>
              <wp:lineTo x="1358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 in GM Logo.png"/>
                  <pic:cNvPicPr/>
                </pic:nvPicPr>
                <pic:blipFill>
                  <a:blip r:embed="rId2">
                    <a:extLst>
                      <a:ext uri="{28A0092B-C50C-407E-A947-70E740481C1C}">
                        <a14:useLocalDpi xmlns:a14="http://schemas.microsoft.com/office/drawing/2010/main" val="0"/>
                      </a:ext>
                    </a:extLst>
                  </a:blip>
                  <a:stretch>
                    <a:fillRect/>
                  </a:stretch>
                </pic:blipFill>
                <pic:spPr>
                  <a:xfrm>
                    <a:off x="0" y="0"/>
                    <a:ext cx="2341880" cy="619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145"/>
    <w:multiLevelType w:val="hybridMultilevel"/>
    <w:tmpl w:val="C80E6270"/>
    <w:lvl w:ilvl="0" w:tplc="D4067BB2">
      <w:start w:val="1"/>
      <w:numFmt w:val="bullet"/>
      <w:pStyle w:val="NUMBulle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BC52D6C"/>
    <w:multiLevelType w:val="hybridMultilevel"/>
    <w:tmpl w:val="7DD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43424"/>
    <w:multiLevelType w:val="hybridMultilevel"/>
    <w:tmpl w:val="1C1E2F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1032BF2"/>
    <w:multiLevelType w:val="hybridMultilevel"/>
    <w:tmpl w:val="34C2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24B76"/>
    <w:multiLevelType w:val="hybridMultilevel"/>
    <w:tmpl w:val="18B0716A"/>
    <w:lvl w:ilvl="0" w:tplc="8790409E">
      <w:start w:val="1"/>
      <w:numFmt w:val="bullet"/>
      <w:lvlText w:val=""/>
      <w:lvlJc w:val="left"/>
      <w:pPr>
        <w:ind w:left="720" w:hanging="360"/>
      </w:pPr>
      <w:rPr>
        <w:rFonts w:ascii="Symbol" w:hAnsi="Symbol" w:hint="default"/>
        <w:color w:val="auto"/>
        <w:sz w:val="24"/>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24521E"/>
    <w:multiLevelType w:val="hybridMultilevel"/>
    <w:tmpl w:val="430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D00EA"/>
    <w:multiLevelType w:val="hybridMultilevel"/>
    <w:tmpl w:val="5AEC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857769"/>
    <w:multiLevelType w:val="hybridMultilevel"/>
    <w:tmpl w:val="B20055B2"/>
    <w:lvl w:ilvl="0" w:tplc="CC406964">
      <w:numFmt w:val="bullet"/>
      <w:lvlText w:val="•"/>
      <w:lvlJc w:val="left"/>
      <w:pPr>
        <w:ind w:left="990" w:hanging="63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8D516B"/>
    <w:multiLevelType w:val="multilevel"/>
    <w:tmpl w:val="B82E6E5E"/>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nsid w:val="66261CFB"/>
    <w:multiLevelType w:val="hybridMultilevel"/>
    <w:tmpl w:val="E0EA0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8217EB"/>
    <w:multiLevelType w:val="hybridMultilevel"/>
    <w:tmpl w:val="72E8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E1392C"/>
    <w:multiLevelType w:val="hybridMultilevel"/>
    <w:tmpl w:val="2536D2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8925AF7"/>
    <w:multiLevelType w:val="hybridMultilevel"/>
    <w:tmpl w:val="00D8B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8"/>
  </w:num>
  <w:num w:numId="7">
    <w:abstractNumId w:val="0"/>
  </w:num>
  <w:num w:numId="8">
    <w:abstractNumId w:val="9"/>
  </w:num>
  <w:num w:numId="9">
    <w:abstractNumId w:val="12"/>
  </w:num>
  <w:num w:numId="10">
    <w:abstractNumId w:val="4"/>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CF"/>
    <w:rsid w:val="00031523"/>
    <w:rsid w:val="000607A2"/>
    <w:rsid w:val="00074C66"/>
    <w:rsid w:val="000A5F4F"/>
    <w:rsid w:val="00105BE6"/>
    <w:rsid w:val="00180D09"/>
    <w:rsid w:val="001915C8"/>
    <w:rsid w:val="001E3681"/>
    <w:rsid w:val="001F3B0A"/>
    <w:rsid w:val="00221A7A"/>
    <w:rsid w:val="00231785"/>
    <w:rsid w:val="0027723B"/>
    <w:rsid w:val="002C37DA"/>
    <w:rsid w:val="002F178E"/>
    <w:rsid w:val="003C2682"/>
    <w:rsid w:val="0041067E"/>
    <w:rsid w:val="00431CB2"/>
    <w:rsid w:val="00442EE4"/>
    <w:rsid w:val="00535174"/>
    <w:rsid w:val="005B077C"/>
    <w:rsid w:val="005B58FC"/>
    <w:rsid w:val="005D2C45"/>
    <w:rsid w:val="006016FA"/>
    <w:rsid w:val="00620F58"/>
    <w:rsid w:val="006A3D5A"/>
    <w:rsid w:val="006B5F5A"/>
    <w:rsid w:val="00721F45"/>
    <w:rsid w:val="00770748"/>
    <w:rsid w:val="007D3C75"/>
    <w:rsid w:val="00825087"/>
    <w:rsid w:val="00867ECF"/>
    <w:rsid w:val="008A03AD"/>
    <w:rsid w:val="008B2A31"/>
    <w:rsid w:val="008C45BB"/>
    <w:rsid w:val="00917C3D"/>
    <w:rsid w:val="00940890"/>
    <w:rsid w:val="009B6449"/>
    <w:rsid w:val="009D0D26"/>
    <w:rsid w:val="00A33F42"/>
    <w:rsid w:val="00A44CA3"/>
    <w:rsid w:val="00A62CD3"/>
    <w:rsid w:val="00A727D8"/>
    <w:rsid w:val="00AD5C23"/>
    <w:rsid w:val="00AD72B3"/>
    <w:rsid w:val="00B031BB"/>
    <w:rsid w:val="00B168F7"/>
    <w:rsid w:val="00B4635C"/>
    <w:rsid w:val="00BA13F4"/>
    <w:rsid w:val="00BE1443"/>
    <w:rsid w:val="00C63641"/>
    <w:rsid w:val="00CD44CF"/>
    <w:rsid w:val="00DD495E"/>
    <w:rsid w:val="00DE1827"/>
    <w:rsid w:val="00E5042A"/>
    <w:rsid w:val="00E8508E"/>
    <w:rsid w:val="00EC4B1C"/>
    <w:rsid w:val="00F638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2BB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CF"/>
  </w:style>
  <w:style w:type="paragraph" w:styleId="Footer">
    <w:name w:val="footer"/>
    <w:basedOn w:val="Normal"/>
    <w:link w:val="FooterChar"/>
    <w:uiPriority w:val="99"/>
    <w:unhideWhenUsed/>
    <w:rsid w:val="0086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CF"/>
  </w:style>
  <w:style w:type="paragraph" w:styleId="BalloonText">
    <w:name w:val="Balloon Text"/>
    <w:basedOn w:val="Normal"/>
    <w:link w:val="BalloonTextChar"/>
    <w:uiPriority w:val="99"/>
    <w:semiHidden/>
    <w:unhideWhenUsed/>
    <w:rsid w:val="0086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CF"/>
    <w:rPr>
      <w:rFonts w:ascii="Tahoma" w:hAnsi="Tahoma" w:cs="Tahoma"/>
      <w:sz w:val="16"/>
      <w:szCs w:val="16"/>
    </w:rPr>
  </w:style>
  <w:style w:type="character" w:styleId="Hyperlink">
    <w:name w:val="Hyperlink"/>
    <w:basedOn w:val="DefaultParagraphFont"/>
    <w:uiPriority w:val="99"/>
    <w:unhideWhenUsed/>
    <w:rsid w:val="001E3681"/>
    <w:rPr>
      <w:color w:val="0000FF" w:themeColor="hyperlink"/>
      <w:u w:val="single"/>
    </w:rPr>
  </w:style>
  <w:style w:type="paragraph" w:styleId="ListParagraph">
    <w:name w:val="List Paragraph"/>
    <w:basedOn w:val="Normal"/>
    <w:uiPriority w:val="34"/>
    <w:qFormat/>
    <w:rsid w:val="00431CB2"/>
    <w:pPr>
      <w:ind w:left="720"/>
      <w:contextualSpacing/>
    </w:pPr>
  </w:style>
  <w:style w:type="paragraph" w:customStyle="1" w:styleId="MainHeading">
    <w:name w:val="Main Heading"/>
    <w:basedOn w:val="Normal"/>
    <w:link w:val="MainHeadingChar"/>
    <w:qFormat/>
    <w:rsid w:val="00917C3D"/>
    <w:pPr>
      <w:spacing w:before="480" w:after="480"/>
      <w:contextualSpacing/>
      <w:jc w:val="center"/>
    </w:pPr>
    <w:rPr>
      <w:rFonts w:ascii="Arial" w:eastAsia="Calibri" w:hAnsi="Arial" w:cs="Times New Roman"/>
      <w:b/>
      <w:caps/>
      <w:color w:val="000000"/>
      <w:sz w:val="24"/>
    </w:rPr>
  </w:style>
  <w:style w:type="paragraph" w:customStyle="1" w:styleId="Heading">
    <w:name w:val="Heading"/>
    <w:basedOn w:val="Normal"/>
    <w:link w:val="HeadingChar"/>
    <w:qFormat/>
    <w:rsid w:val="00917C3D"/>
    <w:pPr>
      <w:keepNext/>
      <w:spacing w:before="480" w:after="240"/>
      <w:jc w:val="both"/>
    </w:pPr>
    <w:rPr>
      <w:rFonts w:ascii="Arial" w:eastAsia="Calibri" w:hAnsi="Arial" w:cs="Times New Roman"/>
      <w:b/>
      <w:caps/>
      <w:color w:val="000000"/>
    </w:rPr>
  </w:style>
  <w:style w:type="character" w:customStyle="1" w:styleId="MainHeadingChar">
    <w:name w:val="Main Heading Char"/>
    <w:link w:val="MainHeading"/>
    <w:rsid w:val="00917C3D"/>
    <w:rPr>
      <w:rFonts w:ascii="Arial" w:eastAsia="Calibri" w:hAnsi="Arial" w:cs="Times New Roman"/>
      <w:b/>
      <w:caps/>
      <w:color w:val="000000"/>
      <w:sz w:val="24"/>
    </w:rPr>
  </w:style>
  <w:style w:type="character" w:customStyle="1" w:styleId="HeadingChar">
    <w:name w:val="Heading Char"/>
    <w:link w:val="Heading"/>
    <w:rsid w:val="00917C3D"/>
    <w:rPr>
      <w:rFonts w:ascii="Arial" w:eastAsia="Calibri" w:hAnsi="Arial" w:cs="Times New Roman"/>
      <w:b/>
      <w:caps/>
      <w:color w:val="000000"/>
    </w:rPr>
  </w:style>
  <w:style w:type="paragraph" w:customStyle="1" w:styleId="NUMBullets">
    <w:name w:val="NUM Bullets"/>
    <w:basedOn w:val="ListParagraph"/>
    <w:link w:val="NUMBulletsChar"/>
    <w:qFormat/>
    <w:rsid w:val="00917C3D"/>
    <w:pPr>
      <w:numPr>
        <w:numId w:val="7"/>
      </w:numPr>
      <w:spacing w:before="240" w:after="240"/>
      <w:contextualSpacing w:val="0"/>
      <w:jc w:val="both"/>
    </w:pPr>
    <w:rPr>
      <w:rFonts w:ascii="Arial" w:eastAsia="Calibri" w:hAnsi="Arial" w:cs="Times New Roman"/>
      <w:color w:val="000000"/>
    </w:rPr>
  </w:style>
  <w:style w:type="character" w:customStyle="1" w:styleId="NUMBulletsChar">
    <w:name w:val="NUM Bullets Char"/>
    <w:link w:val="NUMBullets"/>
    <w:rsid w:val="00917C3D"/>
    <w:rPr>
      <w:rFonts w:ascii="Arial" w:eastAsia="Calibri" w:hAnsi="Arial" w:cs="Times New Roman"/>
      <w:color w:val="000000"/>
    </w:rPr>
  </w:style>
  <w:style w:type="paragraph" w:customStyle="1" w:styleId="NUMHeading">
    <w:name w:val="NUM Heading"/>
    <w:basedOn w:val="Heading"/>
    <w:qFormat/>
    <w:rsid w:val="00917C3D"/>
    <w:pPr>
      <w:numPr>
        <w:numId w:val="6"/>
      </w:numPr>
      <w:tabs>
        <w:tab w:val="clear" w:pos="851"/>
      </w:tabs>
      <w:ind w:left="720" w:hanging="360"/>
    </w:pPr>
  </w:style>
  <w:style w:type="paragraph" w:customStyle="1" w:styleId="NUMText">
    <w:name w:val="NUM Text"/>
    <w:basedOn w:val="Normal"/>
    <w:link w:val="NUMTextChar"/>
    <w:qFormat/>
    <w:rsid w:val="00917C3D"/>
    <w:pPr>
      <w:numPr>
        <w:ilvl w:val="1"/>
        <w:numId w:val="6"/>
      </w:numPr>
      <w:spacing w:before="240" w:after="240"/>
      <w:jc w:val="both"/>
    </w:pPr>
    <w:rPr>
      <w:rFonts w:ascii="Arial" w:eastAsia="Calibri" w:hAnsi="Arial" w:cs="Times New Roman"/>
      <w:color w:val="000000"/>
    </w:rPr>
  </w:style>
  <w:style w:type="character" w:customStyle="1" w:styleId="NUMTextChar">
    <w:name w:val="NUM Text Char"/>
    <w:link w:val="NUMText"/>
    <w:rsid w:val="00917C3D"/>
    <w:rPr>
      <w:rFonts w:ascii="Arial" w:eastAsia="Calibri" w:hAnsi="Arial" w:cs="Times New Roman"/>
      <w:color w:val="000000"/>
    </w:rPr>
  </w:style>
  <w:style w:type="paragraph" w:customStyle="1" w:styleId="BasicParagraph">
    <w:name w:val="[Basic Paragraph]"/>
    <w:basedOn w:val="Normal"/>
    <w:uiPriority w:val="99"/>
    <w:rsid w:val="00BA13F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ReportHeading">
    <w:name w:val="Report Heading"/>
    <w:basedOn w:val="Heading"/>
    <w:next w:val="ReportBodyText"/>
    <w:qFormat/>
    <w:rsid w:val="00BA13F4"/>
    <w:pPr>
      <w:spacing w:before="0" w:after="120"/>
    </w:pPr>
    <w:rPr>
      <w:rFonts w:cs="Arial"/>
      <w:caps w:val="0"/>
      <w:color w:val="446068"/>
      <w:sz w:val="32"/>
    </w:rPr>
  </w:style>
  <w:style w:type="paragraph" w:customStyle="1" w:styleId="ReportSubhead">
    <w:name w:val="Report Subhead"/>
    <w:basedOn w:val="Normal"/>
    <w:next w:val="ReportBodyText"/>
    <w:qFormat/>
    <w:rsid w:val="00BA13F4"/>
    <w:pPr>
      <w:spacing w:after="0"/>
    </w:pPr>
    <w:rPr>
      <w:rFonts w:ascii="Arial" w:hAnsi="Arial" w:cs="Arial"/>
      <w:b/>
      <w:sz w:val="26"/>
      <w:szCs w:val="26"/>
    </w:rPr>
  </w:style>
  <w:style w:type="paragraph" w:customStyle="1" w:styleId="ReportBodyText">
    <w:name w:val="Report Body Text"/>
    <w:basedOn w:val="Normal"/>
    <w:qFormat/>
    <w:rsid w:val="00BA13F4"/>
    <w:pPr>
      <w:spacing w:after="120"/>
    </w:pPr>
    <w:rPr>
      <w:rFonts w:ascii="Arial" w:hAnsi="Arial" w:cs="Arial"/>
    </w:rPr>
  </w:style>
  <w:style w:type="character" w:customStyle="1" w:styleId="UnresolvedMention">
    <w:name w:val="Unresolved Mention"/>
    <w:basedOn w:val="DefaultParagraphFont"/>
    <w:uiPriority w:val="99"/>
    <w:semiHidden/>
    <w:unhideWhenUsed/>
    <w:rsid w:val="005B07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CF"/>
  </w:style>
  <w:style w:type="paragraph" w:styleId="Footer">
    <w:name w:val="footer"/>
    <w:basedOn w:val="Normal"/>
    <w:link w:val="FooterChar"/>
    <w:uiPriority w:val="99"/>
    <w:unhideWhenUsed/>
    <w:rsid w:val="0086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CF"/>
  </w:style>
  <w:style w:type="paragraph" w:styleId="BalloonText">
    <w:name w:val="Balloon Text"/>
    <w:basedOn w:val="Normal"/>
    <w:link w:val="BalloonTextChar"/>
    <w:uiPriority w:val="99"/>
    <w:semiHidden/>
    <w:unhideWhenUsed/>
    <w:rsid w:val="0086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CF"/>
    <w:rPr>
      <w:rFonts w:ascii="Tahoma" w:hAnsi="Tahoma" w:cs="Tahoma"/>
      <w:sz w:val="16"/>
      <w:szCs w:val="16"/>
    </w:rPr>
  </w:style>
  <w:style w:type="character" w:styleId="Hyperlink">
    <w:name w:val="Hyperlink"/>
    <w:basedOn w:val="DefaultParagraphFont"/>
    <w:uiPriority w:val="99"/>
    <w:unhideWhenUsed/>
    <w:rsid w:val="001E3681"/>
    <w:rPr>
      <w:color w:val="0000FF" w:themeColor="hyperlink"/>
      <w:u w:val="single"/>
    </w:rPr>
  </w:style>
  <w:style w:type="paragraph" w:styleId="ListParagraph">
    <w:name w:val="List Paragraph"/>
    <w:basedOn w:val="Normal"/>
    <w:uiPriority w:val="34"/>
    <w:qFormat/>
    <w:rsid w:val="00431CB2"/>
    <w:pPr>
      <w:ind w:left="720"/>
      <w:contextualSpacing/>
    </w:pPr>
  </w:style>
  <w:style w:type="paragraph" w:customStyle="1" w:styleId="MainHeading">
    <w:name w:val="Main Heading"/>
    <w:basedOn w:val="Normal"/>
    <w:link w:val="MainHeadingChar"/>
    <w:qFormat/>
    <w:rsid w:val="00917C3D"/>
    <w:pPr>
      <w:spacing w:before="480" w:after="480"/>
      <w:contextualSpacing/>
      <w:jc w:val="center"/>
    </w:pPr>
    <w:rPr>
      <w:rFonts w:ascii="Arial" w:eastAsia="Calibri" w:hAnsi="Arial" w:cs="Times New Roman"/>
      <w:b/>
      <w:caps/>
      <w:color w:val="000000"/>
      <w:sz w:val="24"/>
    </w:rPr>
  </w:style>
  <w:style w:type="paragraph" w:customStyle="1" w:styleId="Heading">
    <w:name w:val="Heading"/>
    <w:basedOn w:val="Normal"/>
    <w:link w:val="HeadingChar"/>
    <w:qFormat/>
    <w:rsid w:val="00917C3D"/>
    <w:pPr>
      <w:keepNext/>
      <w:spacing w:before="480" w:after="240"/>
      <w:jc w:val="both"/>
    </w:pPr>
    <w:rPr>
      <w:rFonts w:ascii="Arial" w:eastAsia="Calibri" w:hAnsi="Arial" w:cs="Times New Roman"/>
      <w:b/>
      <w:caps/>
      <w:color w:val="000000"/>
    </w:rPr>
  </w:style>
  <w:style w:type="character" w:customStyle="1" w:styleId="MainHeadingChar">
    <w:name w:val="Main Heading Char"/>
    <w:link w:val="MainHeading"/>
    <w:rsid w:val="00917C3D"/>
    <w:rPr>
      <w:rFonts w:ascii="Arial" w:eastAsia="Calibri" w:hAnsi="Arial" w:cs="Times New Roman"/>
      <w:b/>
      <w:caps/>
      <w:color w:val="000000"/>
      <w:sz w:val="24"/>
    </w:rPr>
  </w:style>
  <w:style w:type="character" w:customStyle="1" w:styleId="HeadingChar">
    <w:name w:val="Heading Char"/>
    <w:link w:val="Heading"/>
    <w:rsid w:val="00917C3D"/>
    <w:rPr>
      <w:rFonts w:ascii="Arial" w:eastAsia="Calibri" w:hAnsi="Arial" w:cs="Times New Roman"/>
      <w:b/>
      <w:caps/>
      <w:color w:val="000000"/>
    </w:rPr>
  </w:style>
  <w:style w:type="paragraph" w:customStyle="1" w:styleId="NUMBullets">
    <w:name w:val="NUM Bullets"/>
    <w:basedOn w:val="ListParagraph"/>
    <w:link w:val="NUMBulletsChar"/>
    <w:qFormat/>
    <w:rsid w:val="00917C3D"/>
    <w:pPr>
      <w:numPr>
        <w:numId w:val="7"/>
      </w:numPr>
      <w:spacing w:before="240" w:after="240"/>
      <w:contextualSpacing w:val="0"/>
      <w:jc w:val="both"/>
    </w:pPr>
    <w:rPr>
      <w:rFonts w:ascii="Arial" w:eastAsia="Calibri" w:hAnsi="Arial" w:cs="Times New Roman"/>
      <w:color w:val="000000"/>
    </w:rPr>
  </w:style>
  <w:style w:type="character" w:customStyle="1" w:styleId="NUMBulletsChar">
    <w:name w:val="NUM Bullets Char"/>
    <w:link w:val="NUMBullets"/>
    <w:rsid w:val="00917C3D"/>
    <w:rPr>
      <w:rFonts w:ascii="Arial" w:eastAsia="Calibri" w:hAnsi="Arial" w:cs="Times New Roman"/>
      <w:color w:val="000000"/>
    </w:rPr>
  </w:style>
  <w:style w:type="paragraph" w:customStyle="1" w:styleId="NUMHeading">
    <w:name w:val="NUM Heading"/>
    <w:basedOn w:val="Heading"/>
    <w:qFormat/>
    <w:rsid w:val="00917C3D"/>
    <w:pPr>
      <w:numPr>
        <w:numId w:val="6"/>
      </w:numPr>
      <w:tabs>
        <w:tab w:val="clear" w:pos="851"/>
      </w:tabs>
      <w:ind w:left="720" w:hanging="360"/>
    </w:pPr>
  </w:style>
  <w:style w:type="paragraph" w:customStyle="1" w:styleId="NUMText">
    <w:name w:val="NUM Text"/>
    <w:basedOn w:val="Normal"/>
    <w:link w:val="NUMTextChar"/>
    <w:qFormat/>
    <w:rsid w:val="00917C3D"/>
    <w:pPr>
      <w:numPr>
        <w:ilvl w:val="1"/>
        <w:numId w:val="6"/>
      </w:numPr>
      <w:spacing w:before="240" w:after="240"/>
      <w:jc w:val="both"/>
    </w:pPr>
    <w:rPr>
      <w:rFonts w:ascii="Arial" w:eastAsia="Calibri" w:hAnsi="Arial" w:cs="Times New Roman"/>
      <w:color w:val="000000"/>
    </w:rPr>
  </w:style>
  <w:style w:type="character" w:customStyle="1" w:styleId="NUMTextChar">
    <w:name w:val="NUM Text Char"/>
    <w:link w:val="NUMText"/>
    <w:rsid w:val="00917C3D"/>
    <w:rPr>
      <w:rFonts w:ascii="Arial" w:eastAsia="Calibri" w:hAnsi="Arial" w:cs="Times New Roman"/>
      <w:color w:val="000000"/>
    </w:rPr>
  </w:style>
  <w:style w:type="paragraph" w:customStyle="1" w:styleId="BasicParagraph">
    <w:name w:val="[Basic Paragraph]"/>
    <w:basedOn w:val="Normal"/>
    <w:uiPriority w:val="99"/>
    <w:rsid w:val="00BA13F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ReportHeading">
    <w:name w:val="Report Heading"/>
    <w:basedOn w:val="Heading"/>
    <w:next w:val="ReportBodyText"/>
    <w:qFormat/>
    <w:rsid w:val="00BA13F4"/>
    <w:pPr>
      <w:spacing w:before="0" w:after="120"/>
    </w:pPr>
    <w:rPr>
      <w:rFonts w:cs="Arial"/>
      <w:caps w:val="0"/>
      <w:color w:val="446068"/>
      <w:sz w:val="32"/>
    </w:rPr>
  </w:style>
  <w:style w:type="paragraph" w:customStyle="1" w:styleId="ReportSubhead">
    <w:name w:val="Report Subhead"/>
    <w:basedOn w:val="Normal"/>
    <w:next w:val="ReportBodyText"/>
    <w:qFormat/>
    <w:rsid w:val="00BA13F4"/>
    <w:pPr>
      <w:spacing w:after="0"/>
    </w:pPr>
    <w:rPr>
      <w:rFonts w:ascii="Arial" w:hAnsi="Arial" w:cs="Arial"/>
      <w:b/>
      <w:sz w:val="26"/>
      <w:szCs w:val="26"/>
    </w:rPr>
  </w:style>
  <w:style w:type="paragraph" w:customStyle="1" w:styleId="ReportBodyText">
    <w:name w:val="Report Body Text"/>
    <w:basedOn w:val="Normal"/>
    <w:qFormat/>
    <w:rsid w:val="00BA13F4"/>
    <w:pPr>
      <w:spacing w:after="120"/>
    </w:pPr>
    <w:rPr>
      <w:rFonts w:ascii="Arial" w:hAnsi="Arial" w:cs="Arial"/>
    </w:rPr>
  </w:style>
  <w:style w:type="character" w:customStyle="1" w:styleId="UnresolvedMention">
    <w:name w:val="Unresolved Mention"/>
    <w:basedOn w:val="DefaultParagraphFont"/>
    <w:uiPriority w:val="99"/>
    <w:semiHidden/>
    <w:unhideWhenUsed/>
    <w:rsid w:val="005B0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ervice-search/find-a-dentist" TargetMode="External"/><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service-search/find-a-dentist"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nhs.uk/service-search/find-a-dent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service-search/find-a-dentist"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1674</Words>
  <Characters>9545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Julie</dc:creator>
  <cp:lastModifiedBy>Tabois Alison</cp:lastModifiedBy>
  <cp:revision>2</cp:revision>
  <cp:lastPrinted>2016-12-14T10:31:00Z</cp:lastPrinted>
  <dcterms:created xsi:type="dcterms:W3CDTF">2020-10-27T10:48:00Z</dcterms:created>
  <dcterms:modified xsi:type="dcterms:W3CDTF">2020-10-27T10:48:00Z</dcterms:modified>
</cp:coreProperties>
</file>