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5A" w:rsidRDefault="003C055A"/>
    <w:p w:rsidR="00E20463" w:rsidRPr="00E20463" w:rsidRDefault="00FD03AF">
      <w:pPr>
        <w:rPr>
          <w:sz w:val="48"/>
          <w:szCs w:val="48"/>
        </w:rPr>
      </w:pPr>
      <w:r>
        <w:rPr>
          <w:sz w:val="48"/>
          <w:szCs w:val="48"/>
        </w:rPr>
        <w:t>Case study 4</w:t>
      </w:r>
      <w:r w:rsidR="00E20463" w:rsidRPr="00E20463">
        <w:rPr>
          <w:sz w:val="48"/>
          <w:szCs w:val="48"/>
        </w:rPr>
        <w:t xml:space="preserve"> – </w:t>
      </w:r>
    </w:p>
    <w:p w:rsidR="00E20463" w:rsidRDefault="00FD03AF">
      <w:r>
        <w:rPr>
          <w:sz w:val="48"/>
          <w:szCs w:val="48"/>
        </w:rPr>
        <w:t>Child D is 18 months</w:t>
      </w:r>
      <w:r w:rsidR="008B019D">
        <w:rPr>
          <w:sz w:val="48"/>
          <w:szCs w:val="48"/>
        </w:rPr>
        <w:t xml:space="preserve"> old. </w:t>
      </w:r>
      <w:r>
        <w:rPr>
          <w:sz w:val="48"/>
          <w:szCs w:val="48"/>
        </w:rPr>
        <w:t>She loves interaction with adults and will explore her environment with confidence. Child D is not saying any words. Child D smiles and dances when hears singing/music.</w:t>
      </w:r>
      <w:bookmarkStart w:id="0" w:name="_GoBack"/>
      <w:bookmarkEnd w:id="0"/>
    </w:p>
    <w:sectPr w:rsidR="00E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63"/>
    <w:rsid w:val="002436DC"/>
    <w:rsid w:val="003C055A"/>
    <w:rsid w:val="00802502"/>
    <w:rsid w:val="008B019D"/>
    <w:rsid w:val="00CE78A2"/>
    <w:rsid w:val="00E20463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DDF6-48DD-4EA6-93FD-DB24118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Kerry</dc:creator>
  <cp:keywords/>
  <dc:description/>
  <cp:lastModifiedBy>Brookes, Kerry</cp:lastModifiedBy>
  <cp:revision>2</cp:revision>
  <dcterms:created xsi:type="dcterms:W3CDTF">2018-06-15T13:45:00Z</dcterms:created>
  <dcterms:modified xsi:type="dcterms:W3CDTF">2018-06-15T13:45:00Z</dcterms:modified>
</cp:coreProperties>
</file>