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6E2F1" w14:textId="36A01582" w:rsidR="006235FD" w:rsidRPr="006235FD" w:rsidRDefault="006235FD" w:rsidP="00980ADB">
      <w:pPr>
        <w:rPr>
          <w:rFonts w:ascii="Arial" w:hAnsi="Arial" w:cs="Arial"/>
          <w:b/>
        </w:rPr>
      </w:pPr>
      <w:r w:rsidRPr="006235FD">
        <w:rPr>
          <w:rFonts w:ascii="Arial" w:hAnsi="Arial" w:cs="Arial"/>
          <w:b/>
        </w:rPr>
        <w:t>May 2022</w:t>
      </w:r>
    </w:p>
    <w:p w14:paraId="0CB48DE1" w14:textId="7CDBDF6A" w:rsidR="00980ADB" w:rsidRPr="006235FD" w:rsidRDefault="00AA64D5" w:rsidP="00980ADB">
      <w:pPr>
        <w:rPr>
          <w:rFonts w:ascii="Arial" w:hAnsi="Arial" w:cs="Arial"/>
          <w:b/>
        </w:rPr>
      </w:pPr>
      <w:r w:rsidRPr="006235FD">
        <w:rPr>
          <w:rFonts w:ascii="Arial" w:hAnsi="Arial" w:cs="Arial"/>
          <w:b/>
        </w:rPr>
        <w:t>Positive Nutrition, Good Hygiene &amp; Oral Health</w:t>
      </w:r>
    </w:p>
    <w:p w14:paraId="506B3AE7" w14:textId="6F0FD360" w:rsidR="007B1DA7" w:rsidRPr="006235FD" w:rsidRDefault="007F1983" w:rsidP="006235FD">
      <w:pPr>
        <w:rPr>
          <w:rFonts w:ascii="Arial" w:hAnsi="Arial" w:cs="Arial"/>
        </w:rPr>
      </w:pPr>
      <w:r w:rsidRPr="006235FD">
        <w:rPr>
          <w:rFonts w:ascii="Arial" w:hAnsi="Arial" w:cs="Arial"/>
        </w:rPr>
        <w:t>A healthy smile is part of a good start in life</w:t>
      </w:r>
      <w:r w:rsidR="00CB56A8" w:rsidRPr="006235FD">
        <w:rPr>
          <w:rFonts w:ascii="Arial" w:hAnsi="Arial" w:cs="Arial"/>
        </w:rPr>
        <w:t>.  C</w:t>
      </w:r>
      <w:r w:rsidR="00311599" w:rsidRPr="006235FD">
        <w:rPr>
          <w:rFonts w:ascii="Arial" w:eastAsia="Times New Roman" w:hAnsi="Arial" w:cs="Arial"/>
          <w:bCs/>
          <w:iCs/>
          <w:lang w:eastAsia="x-none"/>
        </w:rPr>
        <w:t xml:space="preserve">hild tooth decay can be prevented if we work together and get the simple things right.  </w:t>
      </w:r>
    </w:p>
    <w:p w14:paraId="0487208B" w14:textId="345A9B4E" w:rsidR="00AB0F9A" w:rsidRPr="006235FD" w:rsidRDefault="005B7EBB" w:rsidP="00E92A1E">
      <w:pPr>
        <w:pStyle w:val="basicparagraph"/>
        <w:jc w:val="both"/>
        <w:rPr>
          <w:rFonts w:ascii="Arial" w:hAnsi="Arial" w:cs="Arial"/>
          <w:b/>
          <w:bCs/>
          <w:sz w:val="22"/>
          <w:szCs w:val="22"/>
        </w:rPr>
      </w:pPr>
      <w:r w:rsidRPr="006235FD">
        <w:rPr>
          <w:rFonts w:ascii="Arial" w:eastAsia="Times New Roman" w:hAnsi="Arial" w:cs="Arial"/>
          <w:b/>
          <w:bCs/>
          <w:iCs/>
          <w:sz w:val="22"/>
          <w:szCs w:val="22"/>
          <w:lang w:eastAsia="x-none"/>
        </w:rPr>
        <w:t>O</w:t>
      </w:r>
      <w:r w:rsidR="00863E11" w:rsidRPr="006235FD">
        <w:rPr>
          <w:rFonts w:ascii="Arial" w:eastAsia="Times New Roman" w:hAnsi="Arial" w:cs="Arial"/>
          <w:b/>
          <w:bCs/>
          <w:iCs/>
          <w:sz w:val="22"/>
          <w:szCs w:val="22"/>
          <w:lang w:eastAsia="x-none"/>
        </w:rPr>
        <w:t xml:space="preserve">ral </w:t>
      </w:r>
      <w:r w:rsidRPr="006235FD">
        <w:rPr>
          <w:rFonts w:ascii="Arial" w:eastAsia="Times New Roman" w:hAnsi="Arial" w:cs="Arial"/>
          <w:b/>
          <w:bCs/>
          <w:iCs/>
          <w:sz w:val="22"/>
          <w:szCs w:val="22"/>
          <w:lang w:eastAsia="x-none"/>
        </w:rPr>
        <w:t>H</w:t>
      </w:r>
      <w:r w:rsidR="00863E11" w:rsidRPr="006235FD">
        <w:rPr>
          <w:rFonts w:ascii="Arial" w:eastAsia="Times New Roman" w:hAnsi="Arial" w:cs="Arial"/>
          <w:b/>
          <w:bCs/>
          <w:iCs/>
          <w:sz w:val="22"/>
          <w:szCs w:val="22"/>
          <w:lang w:eastAsia="x-none"/>
        </w:rPr>
        <w:t>ealth</w:t>
      </w:r>
      <w:r w:rsidR="00E266F9" w:rsidRPr="006235FD">
        <w:rPr>
          <w:rFonts w:ascii="Arial" w:hAnsi="Arial" w:cs="Arial"/>
          <w:b/>
          <w:bCs/>
          <w:sz w:val="22"/>
          <w:szCs w:val="22"/>
        </w:rPr>
        <w:t xml:space="preserve"> </w:t>
      </w:r>
      <w:r w:rsidR="00623807" w:rsidRPr="006235FD">
        <w:rPr>
          <w:rFonts w:ascii="Arial" w:hAnsi="Arial" w:cs="Arial"/>
          <w:b/>
          <w:bCs/>
          <w:sz w:val="22"/>
          <w:szCs w:val="22"/>
        </w:rPr>
        <w:t>in Bury</w:t>
      </w:r>
    </w:p>
    <w:p w14:paraId="6B757682" w14:textId="683B3086" w:rsidR="004E4FCF" w:rsidRPr="006235FD" w:rsidRDefault="007F7057" w:rsidP="004E4FCF">
      <w:pPr>
        <w:pStyle w:val="basicparagraph"/>
        <w:jc w:val="both"/>
        <w:rPr>
          <w:rFonts w:ascii="Arial" w:hAnsi="Arial" w:cs="Arial"/>
          <w:sz w:val="22"/>
          <w:szCs w:val="22"/>
        </w:rPr>
      </w:pPr>
      <w:r w:rsidRPr="006235FD">
        <w:rPr>
          <w:rFonts w:ascii="Arial" w:hAnsi="Arial" w:cs="Arial"/>
          <w:sz w:val="22"/>
          <w:szCs w:val="22"/>
        </w:rPr>
        <w:t xml:space="preserve">The </w:t>
      </w:r>
      <w:r w:rsidR="00623807" w:rsidRPr="006235FD">
        <w:rPr>
          <w:rFonts w:ascii="Arial" w:hAnsi="Arial" w:cs="Arial"/>
          <w:sz w:val="22"/>
          <w:szCs w:val="22"/>
        </w:rPr>
        <w:t xml:space="preserve">most recent </w:t>
      </w:r>
      <w:r w:rsidR="00911FAB" w:rsidRPr="006235FD">
        <w:rPr>
          <w:rFonts w:ascii="Arial" w:hAnsi="Arial" w:cs="Arial"/>
          <w:sz w:val="22"/>
          <w:szCs w:val="22"/>
        </w:rPr>
        <w:t>o</w:t>
      </w:r>
      <w:r w:rsidRPr="006235FD">
        <w:rPr>
          <w:rFonts w:ascii="Arial" w:hAnsi="Arial" w:cs="Arial"/>
          <w:sz w:val="22"/>
          <w:szCs w:val="22"/>
        </w:rPr>
        <w:t xml:space="preserve">ral </w:t>
      </w:r>
      <w:r w:rsidR="00911FAB" w:rsidRPr="006235FD">
        <w:rPr>
          <w:rFonts w:ascii="Arial" w:hAnsi="Arial" w:cs="Arial"/>
          <w:sz w:val="22"/>
          <w:szCs w:val="22"/>
        </w:rPr>
        <w:t>h</w:t>
      </w:r>
      <w:r w:rsidRPr="006235FD">
        <w:rPr>
          <w:rFonts w:ascii="Arial" w:hAnsi="Arial" w:cs="Arial"/>
          <w:sz w:val="22"/>
          <w:szCs w:val="22"/>
        </w:rPr>
        <w:t xml:space="preserve">ealth </w:t>
      </w:r>
      <w:r w:rsidR="00911FAB" w:rsidRPr="006235FD">
        <w:rPr>
          <w:rFonts w:ascii="Arial" w:hAnsi="Arial" w:cs="Arial"/>
          <w:sz w:val="22"/>
          <w:szCs w:val="22"/>
        </w:rPr>
        <w:t>s</w:t>
      </w:r>
      <w:r w:rsidRPr="006235FD">
        <w:rPr>
          <w:rFonts w:ascii="Arial" w:hAnsi="Arial" w:cs="Arial"/>
          <w:sz w:val="22"/>
          <w:szCs w:val="22"/>
        </w:rPr>
        <w:t xml:space="preserve">urvey </w:t>
      </w:r>
      <w:r w:rsidR="00D7450D" w:rsidRPr="006235FD">
        <w:rPr>
          <w:rFonts w:ascii="Arial" w:hAnsi="Arial" w:cs="Arial"/>
          <w:sz w:val="22"/>
          <w:szCs w:val="22"/>
        </w:rPr>
        <w:t>reported that</w:t>
      </w:r>
      <w:r w:rsidR="00400692" w:rsidRPr="006235FD">
        <w:rPr>
          <w:rFonts w:ascii="Arial" w:hAnsi="Arial" w:cs="Arial"/>
          <w:sz w:val="22"/>
          <w:szCs w:val="22"/>
        </w:rPr>
        <w:t xml:space="preserve"> </w:t>
      </w:r>
      <w:r w:rsidR="00D7450D" w:rsidRPr="006235FD">
        <w:rPr>
          <w:rFonts w:ascii="Arial" w:hAnsi="Arial" w:cs="Arial"/>
          <w:b/>
          <w:sz w:val="22"/>
          <w:szCs w:val="22"/>
        </w:rPr>
        <w:t>35.2%</w:t>
      </w:r>
      <w:r w:rsidR="00D7450D" w:rsidRPr="006235FD">
        <w:rPr>
          <w:rFonts w:ascii="Arial" w:hAnsi="Arial" w:cs="Arial"/>
          <w:sz w:val="22"/>
          <w:szCs w:val="22"/>
        </w:rPr>
        <w:t xml:space="preserve"> of 5-year-old children</w:t>
      </w:r>
      <w:r w:rsidR="00400692" w:rsidRPr="006235FD">
        <w:rPr>
          <w:rFonts w:ascii="Arial" w:hAnsi="Arial" w:cs="Arial"/>
          <w:sz w:val="22"/>
          <w:szCs w:val="22"/>
        </w:rPr>
        <w:t xml:space="preserve"> </w:t>
      </w:r>
      <w:r w:rsidRPr="006235FD">
        <w:rPr>
          <w:rFonts w:ascii="Arial" w:hAnsi="Arial" w:cs="Arial"/>
          <w:sz w:val="22"/>
          <w:szCs w:val="22"/>
        </w:rPr>
        <w:t xml:space="preserve">and </w:t>
      </w:r>
      <w:r w:rsidRPr="006235FD">
        <w:rPr>
          <w:rFonts w:ascii="Arial" w:hAnsi="Arial" w:cs="Arial"/>
          <w:b/>
          <w:sz w:val="22"/>
          <w:szCs w:val="22"/>
        </w:rPr>
        <w:t>12.4%</w:t>
      </w:r>
      <w:r w:rsidRPr="006235FD">
        <w:rPr>
          <w:rFonts w:ascii="Arial" w:hAnsi="Arial" w:cs="Arial"/>
          <w:bCs/>
          <w:sz w:val="22"/>
          <w:szCs w:val="22"/>
        </w:rPr>
        <w:t xml:space="preserve"> of </w:t>
      </w:r>
      <w:r w:rsidR="007F1983" w:rsidRPr="006235FD">
        <w:rPr>
          <w:rFonts w:ascii="Arial" w:hAnsi="Arial" w:cs="Arial"/>
          <w:bCs/>
          <w:sz w:val="22"/>
          <w:szCs w:val="22"/>
        </w:rPr>
        <w:t>3-year-old</w:t>
      </w:r>
      <w:r w:rsidR="00400692" w:rsidRPr="006235FD">
        <w:rPr>
          <w:rFonts w:ascii="Arial" w:hAnsi="Arial" w:cs="Arial"/>
          <w:bCs/>
          <w:sz w:val="22"/>
          <w:szCs w:val="22"/>
        </w:rPr>
        <w:t xml:space="preserve"> children</w:t>
      </w:r>
      <w:r w:rsidRPr="006235FD">
        <w:rPr>
          <w:rFonts w:ascii="Arial" w:hAnsi="Arial" w:cs="Arial"/>
          <w:sz w:val="22"/>
          <w:szCs w:val="22"/>
        </w:rPr>
        <w:t xml:space="preserve"> had already experienced tooth decay</w:t>
      </w:r>
      <w:r w:rsidR="00980ADB" w:rsidRPr="006235FD">
        <w:rPr>
          <w:rFonts w:ascii="Arial" w:hAnsi="Arial" w:cs="Arial"/>
          <w:sz w:val="22"/>
          <w:szCs w:val="22"/>
        </w:rPr>
        <w:t xml:space="preserve"> in Bury</w:t>
      </w:r>
      <w:r w:rsidRPr="006235FD">
        <w:rPr>
          <w:rFonts w:ascii="Arial" w:hAnsi="Arial" w:cs="Arial"/>
          <w:sz w:val="22"/>
          <w:szCs w:val="22"/>
        </w:rPr>
        <w:t xml:space="preserve"> (National Dental Epidemiology Programme 2020).</w:t>
      </w:r>
      <w:r w:rsidR="00311599" w:rsidRPr="006235FD">
        <w:rPr>
          <w:rFonts w:ascii="Arial" w:hAnsi="Arial" w:cs="Arial"/>
          <w:sz w:val="22"/>
          <w:szCs w:val="22"/>
        </w:rPr>
        <w:t xml:space="preserve">  </w:t>
      </w:r>
      <w:r w:rsidR="005864D4" w:rsidRPr="006235FD">
        <w:rPr>
          <w:rFonts w:ascii="Arial" w:eastAsia="Times New Roman" w:hAnsi="Arial" w:cs="Arial"/>
          <w:bCs/>
          <w:iCs/>
          <w:sz w:val="22"/>
          <w:szCs w:val="22"/>
          <w:lang w:eastAsia="x-none"/>
        </w:rPr>
        <w:t xml:space="preserve">The pandemic </w:t>
      </w:r>
      <w:r w:rsidR="00D655DD" w:rsidRPr="006235FD">
        <w:rPr>
          <w:rFonts w:ascii="Arial" w:eastAsia="Times New Roman" w:hAnsi="Arial" w:cs="Arial"/>
          <w:bCs/>
          <w:iCs/>
          <w:sz w:val="22"/>
          <w:szCs w:val="22"/>
          <w:lang w:eastAsia="x-none"/>
        </w:rPr>
        <w:t>impact</w:t>
      </w:r>
      <w:r w:rsidRPr="006235FD">
        <w:rPr>
          <w:rFonts w:ascii="Arial" w:eastAsia="Times New Roman" w:hAnsi="Arial" w:cs="Arial"/>
          <w:bCs/>
          <w:iCs/>
          <w:sz w:val="22"/>
          <w:szCs w:val="22"/>
          <w:lang w:eastAsia="x-none"/>
        </w:rPr>
        <w:t>ed</w:t>
      </w:r>
      <w:r w:rsidR="00D655DD" w:rsidRPr="006235FD">
        <w:rPr>
          <w:rFonts w:ascii="Arial" w:eastAsia="Times New Roman" w:hAnsi="Arial" w:cs="Arial"/>
          <w:bCs/>
          <w:iCs/>
          <w:sz w:val="22"/>
          <w:szCs w:val="22"/>
          <w:lang w:eastAsia="x-none"/>
        </w:rPr>
        <w:t xml:space="preserve"> on oral health</w:t>
      </w:r>
      <w:r w:rsidRPr="006235FD">
        <w:rPr>
          <w:rFonts w:ascii="Arial" w:eastAsia="Times New Roman" w:hAnsi="Arial" w:cs="Arial"/>
          <w:bCs/>
          <w:iCs/>
          <w:sz w:val="22"/>
          <w:szCs w:val="22"/>
          <w:lang w:eastAsia="x-none"/>
        </w:rPr>
        <w:t xml:space="preserve"> </w:t>
      </w:r>
      <w:r w:rsidR="005B7EBB" w:rsidRPr="006235FD">
        <w:rPr>
          <w:rFonts w:ascii="Arial" w:eastAsia="Times New Roman" w:hAnsi="Arial" w:cs="Arial"/>
          <w:bCs/>
          <w:iCs/>
          <w:sz w:val="22"/>
          <w:szCs w:val="22"/>
          <w:lang w:eastAsia="x-none"/>
        </w:rPr>
        <w:t xml:space="preserve">as </w:t>
      </w:r>
      <w:r w:rsidR="00D655DD" w:rsidRPr="006235FD">
        <w:rPr>
          <w:rFonts w:ascii="Arial" w:eastAsia="Times New Roman" w:hAnsi="Arial" w:cs="Arial"/>
          <w:bCs/>
          <w:iCs/>
          <w:sz w:val="22"/>
          <w:szCs w:val="22"/>
          <w:lang w:eastAsia="x-none"/>
        </w:rPr>
        <w:t>children spent much more time at home</w:t>
      </w:r>
      <w:r w:rsidR="00BE5FBB" w:rsidRPr="006235FD">
        <w:rPr>
          <w:rFonts w:ascii="Arial" w:eastAsia="Times New Roman" w:hAnsi="Arial" w:cs="Arial"/>
          <w:bCs/>
          <w:iCs/>
          <w:sz w:val="22"/>
          <w:szCs w:val="22"/>
          <w:lang w:eastAsia="x-none"/>
        </w:rPr>
        <w:t xml:space="preserve"> (</w:t>
      </w:r>
      <w:r w:rsidR="00D655DD" w:rsidRPr="006235FD">
        <w:rPr>
          <w:rFonts w:ascii="Arial" w:eastAsia="Times New Roman" w:hAnsi="Arial" w:cs="Arial"/>
          <w:bCs/>
          <w:iCs/>
          <w:sz w:val="22"/>
          <w:szCs w:val="22"/>
          <w:lang w:eastAsia="x-none"/>
        </w:rPr>
        <w:t xml:space="preserve">snacking habits </w:t>
      </w:r>
      <w:r w:rsidR="005864D4" w:rsidRPr="006235FD">
        <w:rPr>
          <w:rFonts w:ascii="Arial" w:eastAsia="Times New Roman" w:hAnsi="Arial" w:cs="Arial"/>
          <w:bCs/>
          <w:iCs/>
          <w:sz w:val="22"/>
          <w:szCs w:val="22"/>
          <w:lang w:eastAsia="x-none"/>
        </w:rPr>
        <w:t xml:space="preserve">may </w:t>
      </w:r>
      <w:r w:rsidR="00D655DD" w:rsidRPr="006235FD">
        <w:rPr>
          <w:rFonts w:ascii="Arial" w:eastAsia="Times New Roman" w:hAnsi="Arial" w:cs="Arial"/>
          <w:bCs/>
          <w:iCs/>
          <w:sz w:val="22"/>
          <w:szCs w:val="22"/>
          <w:lang w:eastAsia="x-none"/>
        </w:rPr>
        <w:t>have changed</w:t>
      </w:r>
      <w:r w:rsidR="00BE5FBB" w:rsidRPr="006235FD">
        <w:rPr>
          <w:rFonts w:ascii="Arial" w:eastAsia="Times New Roman" w:hAnsi="Arial" w:cs="Arial"/>
          <w:bCs/>
          <w:iCs/>
          <w:sz w:val="22"/>
          <w:szCs w:val="22"/>
          <w:lang w:eastAsia="x-none"/>
        </w:rPr>
        <w:t>)</w:t>
      </w:r>
      <w:r w:rsidR="00C9626B" w:rsidRPr="006235FD">
        <w:rPr>
          <w:rFonts w:ascii="Arial" w:eastAsia="Times New Roman" w:hAnsi="Arial" w:cs="Arial"/>
          <w:bCs/>
          <w:iCs/>
          <w:sz w:val="22"/>
          <w:szCs w:val="22"/>
          <w:lang w:eastAsia="x-none"/>
        </w:rPr>
        <w:t xml:space="preserve"> and d</w:t>
      </w:r>
      <w:r w:rsidR="00D655DD" w:rsidRPr="006235FD">
        <w:rPr>
          <w:rFonts w:ascii="Arial" w:eastAsia="Times New Roman" w:hAnsi="Arial" w:cs="Arial"/>
          <w:bCs/>
          <w:iCs/>
          <w:sz w:val="22"/>
          <w:szCs w:val="22"/>
          <w:lang w:eastAsia="x-none"/>
        </w:rPr>
        <w:t xml:space="preserve">aily supervised toothbrushing in </w:t>
      </w:r>
      <w:r w:rsidR="004E4FCF" w:rsidRPr="006235FD">
        <w:rPr>
          <w:rFonts w:ascii="Arial" w:eastAsia="Times New Roman" w:hAnsi="Arial" w:cs="Arial"/>
          <w:bCs/>
          <w:iCs/>
          <w:sz w:val="22"/>
          <w:szCs w:val="22"/>
          <w:lang w:eastAsia="x-none"/>
        </w:rPr>
        <w:t>E</w:t>
      </w:r>
      <w:r w:rsidR="00911FAB" w:rsidRPr="006235FD">
        <w:rPr>
          <w:rFonts w:ascii="Arial" w:eastAsia="Times New Roman" w:hAnsi="Arial" w:cs="Arial"/>
          <w:bCs/>
          <w:iCs/>
          <w:sz w:val="22"/>
          <w:szCs w:val="22"/>
          <w:lang w:eastAsia="x-none"/>
        </w:rPr>
        <w:t xml:space="preserve">arly </w:t>
      </w:r>
      <w:r w:rsidR="004E4FCF" w:rsidRPr="006235FD">
        <w:rPr>
          <w:rFonts w:ascii="Arial" w:eastAsia="Times New Roman" w:hAnsi="Arial" w:cs="Arial"/>
          <w:bCs/>
          <w:iCs/>
          <w:sz w:val="22"/>
          <w:szCs w:val="22"/>
          <w:lang w:eastAsia="x-none"/>
        </w:rPr>
        <w:t>Y</w:t>
      </w:r>
      <w:r w:rsidR="00911FAB" w:rsidRPr="006235FD">
        <w:rPr>
          <w:rFonts w:ascii="Arial" w:eastAsia="Times New Roman" w:hAnsi="Arial" w:cs="Arial"/>
          <w:bCs/>
          <w:iCs/>
          <w:sz w:val="22"/>
          <w:szCs w:val="22"/>
          <w:lang w:eastAsia="x-none"/>
        </w:rPr>
        <w:t xml:space="preserve">ears </w:t>
      </w:r>
      <w:r w:rsidR="004E4FCF" w:rsidRPr="006235FD">
        <w:rPr>
          <w:rFonts w:ascii="Arial" w:eastAsia="Times New Roman" w:hAnsi="Arial" w:cs="Arial"/>
          <w:bCs/>
          <w:iCs/>
          <w:sz w:val="22"/>
          <w:szCs w:val="22"/>
          <w:lang w:eastAsia="x-none"/>
        </w:rPr>
        <w:t>F</w:t>
      </w:r>
      <w:r w:rsidR="00911FAB" w:rsidRPr="006235FD">
        <w:rPr>
          <w:rFonts w:ascii="Arial" w:eastAsia="Times New Roman" w:hAnsi="Arial" w:cs="Arial"/>
          <w:bCs/>
          <w:iCs/>
          <w:sz w:val="22"/>
          <w:szCs w:val="22"/>
          <w:lang w:eastAsia="x-none"/>
        </w:rPr>
        <w:t xml:space="preserve">oundation </w:t>
      </w:r>
      <w:r w:rsidR="004E4FCF" w:rsidRPr="006235FD">
        <w:rPr>
          <w:rFonts w:ascii="Arial" w:eastAsia="Times New Roman" w:hAnsi="Arial" w:cs="Arial"/>
          <w:bCs/>
          <w:iCs/>
          <w:sz w:val="22"/>
          <w:szCs w:val="22"/>
          <w:lang w:eastAsia="x-none"/>
        </w:rPr>
        <w:t>S</w:t>
      </w:r>
      <w:r w:rsidR="00911FAB" w:rsidRPr="006235FD">
        <w:rPr>
          <w:rFonts w:ascii="Arial" w:eastAsia="Times New Roman" w:hAnsi="Arial" w:cs="Arial"/>
          <w:bCs/>
          <w:iCs/>
          <w:sz w:val="22"/>
          <w:szCs w:val="22"/>
          <w:lang w:eastAsia="x-none"/>
        </w:rPr>
        <w:t>ettings (EYFS)</w:t>
      </w:r>
      <w:r w:rsidR="004E4FCF" w:rsidRPr="006235FD">
        <w:rPr>
          <w:rFonts w:ascii="Arial" w:eastAsia="Times New Roman" w:hAnsi="Arial" w:cs="Arial"/>
          <w:bCs/>
          <w:iCs/>
          <w:sz w:val="22"/>
          <w:szCs w:val="22"/>
          <w:lang w:eastAsia="x-none"/>
        </w:rPr>
        <w:t xml:space="preserve"> </w:t>
      </w:r>
      <w:r w:rsidR="00D655DD" w:rsidRPr="006235FD">
        <w:rPr>
          <w:rFonts w:ascii="Arial" w:eastAsia="Times New Roman" w:hAnsi="Arial" w:cs="Arial"/>
          <w:bCs/>
          <w:iCs/>
          <w:sz w:val="22"/>
          <w:szCs w:val="22"/>
          <w:lang w:eastAsia="x-none"/>
        </w:rPr>
        <w:t>pause</w:t>
      </w:r>
      <w:r w:rsidR="004E4FCF" w:rsidRPr="006235FD">
        <w:rPr>
          <w:rFonts w:ascii="Arial" w:eastAsia="Times New Roman" w:hAnsi="Arial" w:cs="Arial"/>
          <w:bCs/>
          <w:iCs/>
          <w:sz w:val="22"/>
          <w:szCs w:val="22"/>
          <w:lang w:eastAsia="x-none"/>
        </w:rPr>
        <w:t>d</w:t>
      </w:r>
      <w:r w:rsidR="00D655DD" w:rsidRPr="006235FD">
        <w:rPr>
          <w:rFonts w:ascii="Arial" w:eastAsia="Times New Roman" w:hAnsi="Arial" w:cs="Arial"/>
          <w:bCs/>
          <w:iCs/>
          <w:sz w:val="22"/>
          <w:szCs w:val="22"/>
          <w:lang w:eastAsia="x-none"/>
        </w:rPr>
        <w:t xml:space="preserve">.  </w:t>
      </w:r>
      <w:r w:rsidR="00243A8F" w:rsidRPr="006235FD">
        <w:rPr>
          <w:rFonts w:ascii="Arial" w:eastAsia="Times New Roman" w:hAnsi="Arial" w:cs="Arial"/>
          <w:bCs/>
          <w:iCs/>
          <w:sz w:val="22"/>
          <w:szCs w:val="22"/>
          <w:lang w:eastAsia="x-none"/>
        </w:rPr>
        <w:t>Many</w:t>
      </w:r>
      <w:r w:rsidR="00C9626B" w:rsidRPr="006235FD">
        <w:rPr>
          <w:rFonts w:ascii="Arial" w:eastAsia="Times New Roman" w:hAnsi="Arial" w:cs="Arial"/>
          <w:bCs/>
          <w:iCs/>
          <w:sz w:val="22"/>
          <w:szCs w:val="22"/>
          <w:lang w:eastAsia="x-none"/>
        </w:rPr>
        <w:t xml:space="preserve"> dental services </w:t>
      </w:r>
      <w:r w:rsidR="00623807" w:rsidRPr="006235FD">
        <w:rPr>
          <w:rFonts w:ascii="Arial" w:eastAsia="Times New Roman" w:hAnsi="Arial" w:cs="Arial"/>
          <w:bCs/>
          <w:iCs/>
          <w:sz w:val="22"/>
          <w:szCs w:val="22"/>
          <w:lang w:eastAsia="x-none"/>
        </w:rPr>
        <w:t xml:space="preserve">are </w:t>
      </w:r>
      <w:r w:rsidR="00623807" w:rsidRPr="006235FD">
        <w:rPr>
          <w:rFonts w:ascii="Arial" w:hAnsi="Arial" w:cs="Arial"/>
          <w:sz w:val="22"/>
          <w:szCs w:val="22"/>
        </w:rPr>
        <w:t xml:space="preserve">facing challenges.  </w:t>
      </w:r>
      <w:r w:rsidR="00980ADB" w:rsidRPr="006235FD">
        <w:rPr>
          <w:rFonts w:ascii="Arial" w:eastAsia="Times New Roman" w:hAnsi="Arial" w:cs="Arial"/>
          <w:bCs/>
          <w:iCs/>
          <w:sz w:val="22"/>
          <w:szCs w:val="22"/>
          <w:lang w:eastAsia="x-none"/>
        </w:rPr>
        <w:t>R</w:t>
      </w:r>
      <w:r w:rsidR="00C9626B" w:rsidRPr="006235FD">
        <w:rPr>
          <w:rFonts w:ascii="Arial" w:eastAsia="Times New Roman" w:hAnsi="Arial" w:cs="Arial"/>
          <w:bCs/>
          <w:iCs/>
          <w:sz w:val="22"/>
          <w:szCs w:val="22"/>
          <w:lang w:eastAsia="x-none"/>
        </w:rPr>
        <w:t xml:space="preserve">educed number of dental appointments are due to infection control </w:t>
      </w:r>
      <w:proofErr w:type="gramStart"/>
      <w:r w:rsidR="00980ADB" w:rsidRPr="006235FD">
        <w:rPr>
          <w:rFonts w:ascii="Arial" w:eastAsia="Times New Roman" w:hAnsi="Arial" w:cs="Arial"/>
          <w:bCs/>
          <w:iCs/>
          <w:sz w:val="22"/>
          <w:szCs w:val="22"/>
          <w:lang w:eastAsia="x-none"/>
        </w:rPr>
        <w:t>guidelines</w:t>
      </w:r>
      <w:r w:rsidR="00E066E3" w:rsidRPr="006235FD">
        <w:rPr>
          <w:rFonts w:ascii="Arial" w:eastAsia="Times New Roman" w:hAnsi="Arial" w:cs="Arial"/>
          <w:bCs/>
          <w:iCs/>
          <w:sz w:val="22"/>
          <w:szCs w:val="22"/>
          <w:lang w:eastAsia="x-none"/>
        </w:rPr>
        <w:t>,</w:t>
      </w:r>
      <w:r w:rsidR="00980ADB" w:rsidRPr="006235FD">
        <w:rPr>
          <w:rFonts w:ascii="Arial" w:eastAsia="Times New Roman" w:hAnsi="Arial" w:cs="Arial"/>
          <w:bCs/>
          <w:iCs/>
          <w:sz w:val="22"/>
          <w:szCs w:val="22"/>
          <w:lang w:eastAsia="x-none"/>
        </w:rPr>
        <w:t xml:space="preserve"> and</w:t>
      </w:r>
      <w:proofErr w:type="gramEnd"/>
      <w:r w:rsidR="00B13C73" w:rsidRPr="006235FD">
        <w:rPr>
          <w:rFonts w:ascii="Arial" w:eastAsia="Times New Roman" w:hAnsi="Arial" w:cs="Arial"/>
          <w:bCs/>
          <w:iCs/>
          <w:sz w:val="22"/>
          <w:szCs w:val="22"/>
          <w:lang w:eastAsia="x-none"/>
        </w:rPr>
        <w:t xml:space="preserve"> w</w:t>
      </w:r>
      <w:r w:rsidR="00C9626B" w:rsidRPr="006235FD">
        <w:rPr>
          <w:rFonts w:ascii="Arial" w:eastAsia="Times New Roman" w:hAnsi="Arial" w:cs="Arial"/>
          <w:bCs/>
          <w:iCs/>
          <w:sz w:val="22"/>
          <w:szCs w:val="22"/>
          <w:lang w:eastAsia="x-none"/>
        </w:rPr>
        <w:t xml:space="preserve">aiting times for children requiring a general anaesthetic for tooth extraction are now </w:t>
      </w:r>
      <w:r w:rsidR="004E4FCF" w:rsidRPr="006235FD">
        <w:rPr>
          <w:rFonts w:ascii="Arial" w:eastAsia="Times New Roman" w:hAnsi="Arial" w:cs="Arial"/>
          <w:bCs/>
          <w:iCs/>
          <w:sz w:val="22"/>
          <w:szCs w:val="22"/>
          <w:lang w:eastAsia="x-none"/>
        </w:rPr>
        <w:t>more than</w:t>
      </w:r>
      <w:r w:rsidR="00C9626B" w:rsidRPr="006235FD">
        <w:rPr>
          <w:rFonts w:ascii="Arial" w:eastAsia="Times New Roman" w:hAnsi="Arial" w:cs="Arial"/>
          <w:bCs/>
          <w:iCs/>
          <w:sz w:val="22"/>
          <w:szCs w:val="22"/>
          <w:lang w:eastAsia="x-none"/>
        </w:rPr>
        <w:t xml:space="preserve"> 18 months.</w:t>
      </w:r>
      <w:r w:rsidR="00311599" w:rsidRPr="006235FD">
        <w:rPr>
          <w:rFonts w:ascii="Arial" w:hAnsi="Arial" w:cs="Arial"/>
          <w:sz w:val="22"/>
          <w:szCs w:val="22"/>
        </w:rPr>
        <w:t xml:space="preserve">  </w:t>
      </w:r>
    </w:p>
    <w:p w14:paraId="1450565C" w14:textId="77777777" w:rsidR="004E4FCF" w:rsidRPr="006235FD" w:rsidRDefault="004E4FCF" w:rsidP="004E4FCF">
      <w:pPr>
        <w:pStyle w:val="basicparagraph"/>
        <w:jc w:val="both"/>
        <w:rPr>
          <w:rFonts w:ascii="Arial" w:eastAsia="Times New Roman" w:hAnsi="Arial" w:cs="Arial"/>
          <w:bCs/>
          <w:iCs/>
          <w:sz w:val="22"/>
          <w:szCs w:val="22"/>
          <w:lang w:eastAsia="x-none"/>
        </w:rPr>
      </w:pPr>
    </w:p>
    <w:p w14:paraId="7675F20F" w14:textId="7D8797A2" w:rsidR="00971622" w:rsidRPr="006235FD" w:rsidRDefault="00971622" w:rsidP="00971622">
      <w:pPr>
        <w:pStyle w:val="basicparagraph"/>
        <w:jc w:val="both"/>
        <w:rPr>
          <w:rFonts w:ascii="Arial" w:eastAsia="Times New Roman" w:hAnsi="Arial" w:cs="Arial"/>
          <w:b/>
          <w:bCs/>
          <w:iCs/>
          <w:sz w:val="22"/>
          <w:szCs w:val="22"/>
          <w:lang w:eastAsia="x-none"/>
        </w:rPr>
      </w:pPr>
      <w:r w:rsidRPr="006235FD">
        <w:rPr>
          <w:rFonts w:ascii="Arial" w:eastAsia="Times New Roman" w:hAnsi="Arial" w:cs="Arial"/>
          <w:b/>
          <w:bCs/>
          <w:iCs/>
          <w:sz w:val="22"/>
          <w:szCs w:val="22"/>
          <w:lang w:eastAsia="x-none"/>
        </w:rPr>
        <w:t xml:space="preserve">Promoting Oral Health </w:t>
      </w:r>
    </w:p>
    <w:p w14:paraId="571667F8" w14:textId="77777777" w:rsidR="00623807" w:rsidRPr="006235FD" w:rsidRDefault="009C27F1" w:rsidP="009C27F1">
      <w:pPr>
        <w:pStyle w:val="basicparagraph"/>
        <w:jc w:val="both"/>
        <w:rPr>
          <w:rFonts w:ascii="Arial" w:eastAsia="Times New Roman" w:hAnsi="Arial" w:cs="Arial"/>
          <w:bCs/>
          <w:iCs/>
          <w:sz w:val="22"/>
          <w:szCs w:val="22"/>
          <w:lang w:eastAsia="x-none"/>
        </w:rPr>
      </w:pPr>
      <w:r w:rsidRPr="006235FD">
        <w:rPr>
          <w:rFonts w:ascii="Arial" w:hAnsi="Arial" w:cs="Arial"/>
          <w:sz w:val="22"/>
          <w:szCs w:val="22"/>
        </w:rPr>
        <w:t xml:space="preserve">As </w:t>
      </w:r>
      <w:r w:rsidR="00400692" w:rsidRPr="006235FD">
        <w:rPr>
          <w:rFonts w:ascii="Arial" w:hAnsi="Arial" w:cs="Arial"/>
          <w:sz w:val="22"/>
          <w:szCs w:val="22"/>
        </w:rPr>
        <w:t>e</w:t>
      </w:r>
      <w:r w:rsidRPr="006235FD">
        <w:rPr>
          <w:rFonts w:ascii="Arial" w:hAnsi="Arial" w:cs="Arial"/>
          <w:sz w:val="22"/>
          <w:szCs w:val="22"/>
        </w:rPr>
        <w:t xml:space="preserve">arly </w:t>
      </w:r>
      <w:r w:rsidR="00400692" w:rsidRPr="006235FD">
        <w:rPr>
          <w:rFonts w:ascii="Arial" w:hAnsi="Arial" w:cs="Arial"/>
          <w:sz w:val="22"/>
          <w:szCs w:val="22"/>
        </w:rPr>
        <w:t>y</w:t>
      </w:r>
      <w:r w:rsidRPr="006235FD">
        <w:rPr>
          <w:rFonts w:ascii="Arial" w:hAnsi="Arial" w:cs="Arial"/>
          <w:sz w:val="22"/>
          <w:szCs w:val="22"/>
        </w:rPr>
        <w:t xml:space="preserve">ears practitioners your role is invaluable in promoting positive oral health.  </w:t>
      </w:r>
      <w:r w:rsidRPr="006235FD">
        <w:rPr>
          <w:rFonts w:ascii="Arial" w:eastAsia="Times New Roman" w:hAnsi="Arial" w:cs="Arial"/>
          <w:bCs/>
          <w:iCs/>
          <w:sz w:val="22"/>
          <w:szCs w:val="22"/>
          <w:lang w:eastAsia="x-none"/>
        </w:rPr>
        <w:t xml:space="preserve">The requirement to promote good oral health is now </w:t>
      </w:r>
      <w:r w:rsidR="00400692" w:rsidRPr="006235FD">
        <w:rPr>
          <w:rFonts w:ascii="Arial" w:eastAsia="Times New Roman" w:hAnsi="Arial" w:cs="Arial"/>
          <w:bCs/>
          <w:iCs/>
          <w:sz w:val="22"/>
          <w:szCs w:val="22"/>
          <w:lang w:eastAsia="x-none"/>
        </w:rPr>
        <w:t>embedded within</w:t>
      </w:r>
      <w:r w:rsidRPr="006235FD">
        <w:rPr>
          <w:rFonts w:ascii="Arial" w:eastAsia="Times New Roman" w:hAnsi="Arial" w:cs="Arial"/>
          <w:bCs/>
          <w:iCs/>
          <w:sz w:val="22"/>
          <w:szCs w:val="22"/>
          <w:lang w:eastAsia="x-none"/>
        </w:rPr>
        <w:t xml:space="preserve"> the </w:t>
      </w:r>
      <w:hyperlink r:id="rId8" w:history="1">
        <w:r w:rsidRPr="006235FD">
          <w:rPr>
            <w:rStyle w:val="Hyperlink"/>
            <w:rFonts w:ascii="Arial" w:eastAsia="Times New Roman" w:hAnsi="Arial" w:cs="Arial"/>
            <w:bCs/>
            <w:iCs/>
            <w:sz w:val="22"/>
            <w:szCs w:val="22"/>
            <w:lang w:eastAsia="x-none"/>
          </w:rPr>
          <w:t>EYFS framework</w:t>
        </w:r>
      </w:hyperlink>
      <w:r w:rsidRPr="006235FD">
        <w:rPr>
          <w:rFonts w:ascii="Arial" w:eastAsia="Times New Roman" w:hAnsi="Arial" w:cs="Arial"/>
          <w:bCs/>
          <w:iCs/>
          <w:sz w:val="22"/>
          <w:szCs w:val="22"/>
          <w:lang w:eastAsia="x-none"/>
        </w:rPr>
        <w:t>.</w:t>
      </w:r>
    </w:p>
    <w:p w14:paraId="2D4A0EAB" w14:textId="77777777" w:rsidR="00623807" w:rsidRPr="006235FD" w:rsidRDefault="00623807" w:rsidP="009C27F1">
      <w:pPr>
        <w:pStyle w:val="basicparagraph"/>
        <w:jc w:val="both"/>
        <w:rPr>
          <w:rFonts w:ascii="Arial" w:eastAsia="Times New Roman" w:hAnsi="Arial" w:cs="Arial"/>
          <w:bCs/>
          <w:iCs/>
          <w:sz w:val="22"/>
          <w:szCs w:val="22"/>
          <w:lang w:eastAsia="x-none"/>
        </w:rPr>
      </w:pPr>
    </w:p>
    <w:p w14:paraId="3DDC2D2E" w14:textId="08900854" w:rsidR="00992C6C" w:rsidRPr="006235FD" w:rsidRDefault="00992C6C" w:rsidP="009C27F1">
      <w:pPr>
        <w:pStyle w:val="basicparagraph"/>
        <w:jc w:val="both"/>
        <w:rPr>
          <w:rFonts w:ascii="Arial" w:hAnsi="Arial" w:cs="Arial"/>
          <w:sz w:val="22"/>
          <w:szCs w:val="22"/>
        </w:rPr>
      </w:pPr>
      <w:r w:rsidRPr="006235FD">
        <w:rPr>
          <w:rFonts w:ascii="Arial" w:hAnsi="Arial" w:cs="Arial"/>
          <w:sz w:val="22"/>
          <w:szCs w:val="22"/>
        </w:rPr>
        <w:t xml:space="preserve">In Bury, the </w:t>
      </w:r>
      <w:r w:rsidRPr="006235FD">
        <w:rPr>
          <w:rFonts w:ascii="Arial" w:hAnsi="Arial" w:cs="Arial"/>
          <w:bCs/>
          <w:sz w:val="22"/>
          <w:szCs w:val="22"/>
        </w:rPr>
        <w:t>gold standard</w:t>
      </w:r>
      <w:r w:rsidRPr="006235FD">
        <w:rPr>
          <w:rFonts w:ascii="Arial" w:hAnsi="Arial" w:cs="Arial"/>
          <w:sz w:val="22"/>
          <w:szCs w:val="22"/>
        </w:rPr>
        <w:t xml:space="preserve"> for promoting good oral health embraces the following </w:t>
      </w:r>
      <w:r w:rsidR="005971C3" w:rsidRPr="006235FD">
        <w:rPr>
          <w:rFonts w:ascii="Arial" w:hAnsi="Arial" w:cs="Arial"/>
          <w:sz w:val="22"/>
          <w:szCs w:val="22"/>
        </w:rPr>
        <w:t xml:space="preserve">three </w:t>
      </w:r>
      <w:r w:rsidRPr="006235FD">
        <w:rPr>
          <w:rFonts w:ascii="Arial" w:hAnsi="Arial" w:cs="Arial"/>
          <w:sz w:val="22"/>
          <w:szCs w:val="22"/>
        </w:rPr>
        <w:t>elements:</w:t>
      </w:r>
    </w:p>
    <w:p w14:paraId="34926EF1" w14:textId="77777777" w:rsidR="009C27F1" w:rsidRPr="006235FD" w:rsidRDefault="009C27F1" w:rsidP="009C27F1">
      <w:pPr>
        <w:pStyle w:val="basicparagraph"/>
        <w:jc w:val="both"/>
        <w:rPr>
          <w:rStyle w:val="Emphasis"/>
          <w:rFonts w:ascii="Arial" w:hAnsi="Arial" w:cs="Arial"/>
          <w:bCs/>
          <w:i w:val="0"/>
          <w:sz w:val="22"/>
          <w:szCs w:val="22"/>
        </w:rPr>
      </w:pPr>
    </w:p>
    <w:p w14:paraId="52C5A8C9" w14:textId="77777777" w:rsidR="006235FD" w:rsidRDefault="009C27F1" w:rsidP="006235FD">
      <w:pPr>
        <w:pStyle w:val="ListParagraph"/>
        <w:numPr>
          <w:ilvl w:val="0"/>
          <w:numId w:val="24"/>
        </w:numPr>
        <w:rPr>
          <w:rFonts w:ascii="Arial" w:hAnsi="Arial" w:cs="Arial"/>
          <w:color w:val="000000"/>
        </w:rPr>
      </w:pPr>
      <w:r w:rsidRPr="006235FD">
        <w:rPr>
          <w:rFonts w:ascii="Arial" w:hAnsi="Arial" w:cs="Arial"/>
          <w:color w:val="000000"/>
        </w:rPr>
        <w:t xml:space="preserve">The </w:t>
      </w:r>
      <w:hyperlink r:id="rId9" w:history="1">
        <w:r w:rsidRPr="006235FD">
          <w:rPr>
            <w:rStyle w:val="Hyperlink"/>
            <w:rFonts w:ascii="Arial" w:hAnsi="Arial" w:cs="Arial"/>
          </w:rPr>
          <w:t>Golden Apple Award Scheme</w:t>
        </w:r>
      </w:hyperlink>
      <w:r w:rsidRPr="006235FD">
        <w:rPr>
          <w:rFonts w:ascii="Arial" w:hAnsi="Arial" w:cs="Arial"/>
        </w:rPr>
        <w:t xml:space="preserve"> </w:t>
      </w:r>
      <w:r w:rsidRPr="006235FD">
        <w:rPr>
          <w:rFonts w:ascii="Arial" w:hAnsi="Arial" w:cs="Arial"/>
          <w:color w:val="000000"/>
        </w:rPr>
        <w:t xml:space="preserve">is designed for early years settings who wish to improve nutrition, </w:t>
      </w:r>
      <w:proofErr w:type="gramStart"/>
      <w:r w:rsidRPr="006235FD">
        <w:rPr>
          <w:rFonts w:ascii="Arial" w:hAnsi="Arial" w:cs="Arial"/>
          <w:color w:val="000000"/>
        </w:rPr>
        <w:t>hygiene</w:t>
      </w:r>
      <w:proofErr w:type="gramEnd"/>
      <w:r w:rsidRPr="006235FD">
        <w:rPr>
          <w:rFonts w:ascii="Arial" w:hAnsi="Arial" w:cs="Arial"/>
          <w:color w:val="000000"/>
        </w:rPr>
        <w:t xml:space="preserve"> and dental health amongst children in their care.  </w:t>
      </w:r>
      <w:r w:rsidR="00623807" w:rsidRPr="006235FD">
        <w:rPr>
          <w:rFonts w:ascii="Arial" w:hAnsi="Arial" w:cs="Arial"/>
          <w:color w:val="000000"/>
        </w:rPr>
        <w:t xml:space="preserve"> </w:t>
      </w:r>
      <w:r w:rsidRPr="006235FD">
        <w:rPr>
          <w:rFonts w:ascii="Arial" w:hAnsi="Arial" w:cs="Arial"/>
          <w:color w:val="000000"/>
        </w:rPr>
        <w:t>Accreditation for this award is renewed every 12 months, following submission of supporting evidence</w:t>
      </w:r>
      <w:r w:rsidR="00E066E3" w:rsidRPr="006235FD">
        <w:rPr>
          <w:rFonts w:ascii="Arial" w:hAnsi="Arial" w:cs="Arial"/>
          <w:color w:val="000000"/>
        </w:rPr>
        <w:t xml:space="preserve"> and </w:t>
      </w:r>
      <w:r w:rsidRPr="006235FD">
        <w:rPr>
          <w:rFonts w:ascii="Arial" w:hAnsi="Arial" w:cs="Arial"/>
          <w:color w:val="000000"/>
        </w:rPr>
        <w:t>policies.</w:t>
      </w:r>
    </w:p>
    <w:p w14:paraId="3DD59D91" w14:textId="4F118B0A" w:rsidR="006235FD" w:rsidRPr="006235FD" w:rsidRDefault="00EE7E12" w:rsidP="006235FD">
      <w:pPr>
        <w:pStyle w:val="ListParagraph"/>
        <w:numPr>
          <w:ilvl w:val="0"/>
          <w:numId w:val="24"/>
        </w:numPr>
        <w:rPr>
          <w:rFonts w:ascii="Arial" w:hAnsi="Arial" w:cs="Arial"/>
          <w:color w:val="000000"/>
        </w:rPr>
      </w:pPr>
      <w:r w:rsidRPr="006235FD">
        <w:rPr>
          <w:rFonts w:ascii="Arial" w:hAnsi="Arial" w:cs="Arial"/>
        </w:rPr>
        <w:t>Th</w:t>
      </w:r>
      <w:r w:rsidR="00C6052C" w:rsidRPr="006235FD">
        <w:rPr>
          <w:rFonts w:ascii="Arial" w:hAnsi="Arial" w:cs="Arial"/>
        </w:rPr>
        <w:t>e</w:t>
      </w:r>
      <w:r w:rsidR="00311599" w:rsidRPr="006235FD">
        <w:rPr>
          <w:rFonts w:ascii="Arial" w:hAnsi="Arial" w:cs="Arial"/>
        </w:rPr>
        <w:t xml:space="preserve"> new oral health</w:t>
      </w:r>
      <w:r w:rsidRPr="006235FD">
        <w:rPr>
          <w:rFonts w:ascii="Arial" w:hAnsi="Arial" w:cs="Arial"/>
        </w:rPr>
        <w:t xml:space="preserve"> </w:t>
      </w:r>
      <w:hyperlink r:id="rId10" w:history="1">
        <w:r w:rsidRPr="006235FD">
          <w:rPr>
            <w:rStyle w:val="Hyperlink"/>
            <w:rFonts w:ascii="Arial" w:hAnsi="Arial" w:cs="Arial"/>
            <w:color w:val="auto"/>
          </w:rPr>
          <w:t>evidence-based learning tool</w:t>
        </w:r>
      </w:hyperlink>
      <w:r w:rsidRPr="006235FD">
        <w:rPr>
          <w:rFonts w:ascii="Arial" w:hAnsi="Arial" w:cs="Arial"/>
        </w:rPr>
        <w:t xml:space="preserve"> </w:t>
      </w:r>
      <w:r w:rsidR="00182A63" w:rsidRPr="006235FD">
        <w:rPr>
          <w:rFonts w:ascii="Arial" w:hAnsi="Arial" w:cs="Arial"/>
        </w:rPr>
        <w:t>(</w:t>
      </w:r>
      <w:r w:rsidR="00311599" w:rsidRPr="006235FD">
        <w:rPr>
          <w:rFonts w:ascii="Arial" w:hAnsi="Arial" w:cs="Arial"/>
        </w:rPr>
        <w:t>on the GM training hub</w:t>
      </w:r>
      <w:r w:rsidR="00182A63" w:rsidRPr="006235FD">
        <w:rPr>
          <w:rFonts w:ascii="Arial" w:hAnsi="Arial" w:cs="Arial"/>
        </w:rPr>
        <w:t>)</w:t>
      </w:r>
      <w:r w:rsidR="00311599" w:rsidRPr="006235FD">
        <w:rPr>
          <w:rFonts w:ascii="Arial" w:hAnsi="Arial" w:cs="Arial"/>
        </w:rPr>
        <w:t xml:space="preserve"> </w:t>
      </w:r>
      <w:r w:rsidRPr="006235FD">
        <w:rPr>
          <w:rFonts w:ascii="Arial" w:hAnsi="Arial" w:cs="Arial"/>
        </w:rPr>
        <w:t xml:space="preserve">enables </w:t>
      </w:r>
      <w:r w:rsidR="00623807" w:rsidRPr="006235FD">
        <w:rPr>
          <w:rFonts w:ascii="Arial" w:hAnsi="Arial" w:cs="Arial"/>
        </w:rPr>
        <w:t xml:space="preserve">early years </w:t>
      </w:r>
      <w:r w:rsidRPr="006235FD">
        <w:rPr>
          <w:rFonts w:ascii="Arial" w:hAnsi="Arial" w:cs="Arial"/>
        </w:rPr>
        <w:t>practitioners to include key oral health messages within their everyday practice</w:t>
      </w:r>
      <w:r w:rsidR="00E066E3" w:rsidRPr="006235FD">
        <w:rPr>
          <w:rFonts w:ascii="Arial" w:hAnsi="Arial" w:cs="Arial"/>
        </w:rPr>
        <w:t>,</w:t>
      </w:r>
      <w:r w:rsidRPr="006235FD">
        <w:rPr>
          <w:rFonts w:ascii="Arial" w:hAnsi="Arial" w:cs="Arial"/>
        </w:rPr>
        <w:t xml:space="preserve"> and encourage families to practice good oral health behaviours at home.  </w:t>
      </w:r>
    </w:p>
    <w:p w14:paraId="6EAB9632" w14:textId="2400EA14" w:rsidR="0080297E" w:rsidRPr="006235FD" w:rsidRDefault="00647F63" w:rsidP="00623807">
      <w:pPr>
        <w:pStyle w:val="ListParagraph"/>
        <w:numPr>
          <w:ilvl w:val="0"/>
          <w:numId w:val="24"/>
        </w:numPr>
        <w:rPr>
          <w:rFonts w:ascii="Arial" w:hAnsi="Arial" w:cs="Arial"/>
        </w:rPr>
      </w:pPr>
      <w:r w:rsidRPr="006235FD">
        <w:rPr>
          <w:rFonts w:ascii="Arial" w:hAnsi="Arial" w:cs="Arial"/>
        </w:rPr>
        <w:t xml:space="preserve">Implementing </w:t>
      </w:r>
      <w:r w:rsidR="001057AD" w:rsidRPr="006235FD">
        <w:rPr>
          <w:rFonts w:ascii="Arial" w:hAnsi="Arial" w:cs="Arial"/>
        </w:rPr>
        <w:t>a daily supervised toothbrushing programme</w:t>
      </w:r>
      <w:r w:rsidR="00311599" w:rsidRPr="006235FD">
        <w:rPr>
          <w:rFonts w:ascii="Arial" w:hAnsi="Arial" w:cs="Arial"/>
        </w:rPr>
        <w:t xml:space="preserve"> such as</w:t>
      </w:r>
      <w:r w:rsidR="001057AD" w:rsidRPr="006235FD">
        <w:rPr>
          <w:rFonts w:ascii="Arial" w:hAnsi="Arial" w:cs="Arial"/>
        </w:rPr>
        <w:t xml:space="preserve"> </w:t>
      </w:r>
      <w:hyperlink r:id="rId11" w:history="1">
        <w:r w:rsidR="00971622" w:rsidRPr="006235FD">
          <w:rPr>
            <w:rStyle w:val="Hyperlink"/>
            <w:rFonts w:ascii="Arial" w:eastAsia="Times New Roman" w:hAnsi="Arial" w:cs="Arial"/>
            <w:bCs/>
            <w:iCs/>
            <w:lang w:eastAsia="x-none"/>
          </w:rPr>
          <w:t>The Brush Bus Scheme</w:t>
        </w:r>
      </w:hyperlink>
      <w:r w:rsidR="0032777D" w:rsidRPr="006235FD">
        <w:rPr>
          <w:rFonts w:ascii="Arial" w:hAnsi="Arial" w:cs="Arial"/>
        </w:rPr>
        <w:t xml:space="preserve"> </w:t>
      </w:r>
      <w:r w:rsidRPr="006235FD">
        <w:rPr>
          <w:rFonts w:ascii="Arial" w:hAnsi="Arial" w:cs="Arial"/>
        </w:rPr>
        <w:t xml:space="preserve">is one of </w:t>
      </w:r>
      <w:r w:rsidR="00746DD6" w:rsidRPr="006235FD">
        <w:rPr>
          <w:rFonts w:ascii="Arial" w:hAnsi="Arial" w:cs="Arial"/>
        </w:rPr>
        <w:t xml:space="preserve">the most effective ways </w:t>
      </w:r>
      <w:r w:rsidRPr="006235FD">
        <w:rPr>
          <w:rFonts w:ascii="Arial" w:hAnsi="Arial" w:cs="Arial"/>
        </w:rPr>
        <w:t xml:space="preserve">to </w:t>
      </w:r>
      <w:r w:rsidR="0032777D" w:rsidRPr="006235FD">
        <w:rPr>
          <w:rFonts w:ascii="Arial" w:hAnsi="Arial" w:cs="Arial"/>
        </w:rPr>
        <w:t>work towards th</w:t>
      </w:r>
      <w:r w:rsidR="00982C5C" w:rsidRPr="006235FD">
        <w:rPr>
          <w:rFonts w:ascii="Arial" w:hAnsi="Arial" w:cs="Arial"/>
        </w:rPr>
        <w:t>e</w:t>
      </w:r>
      <w:r w:rsidR="0032777D" w:rsidRPr="006235FD">
        <w:rPr>
          <w:rFonts w:ascii="Arial" w:hAnsi="Arial" w:cs="Arial"/>
        </w:rPr>
        <w:t xml:space="preserve"> </w:t>
      </w:r>
      <w:r w:rsidR="00D54AF3" w:rsidRPr="006235FD">
        <w:rPr>
          <w:rFonts w:ascii="Arial" w:hAnsi="Arial" w:cs="Arial"/>
        </w:rPr>
        <w:t>EYFS statutory</w:t>
      </w:r>
      <w:r w:rsidR="0032777D" w:rsidRPr="006235FD">
        <w:rPr>
          <w:rFonts w:ascii="Arial" w:hAnsi="Arial" w:cs="Arial"/>
        </w:rPr>
        <w:t xml:space="preserve"> </w:t>
      </w:r>
      <w:r w:rsidRPr="006235FD">
        <w:rPr>
          <w:rFonts w:ascii="Arial" w:hAnsi="Arial" w:cs="Arial"/>
        </w:rPr>
        <w:t xml:space="preserve">requirement.  </w:t>
      </w:r>
      <w:hyperlink r:id="rId12" w:history="1">
        <w:r w:rsidR="00DE515D" w:rsidRPr="006235FD">
          <w:rPr>
            <w:rStyle w:val="Hyperlink"/>
            <w:rFonts w:ascii="Arial" w:eastAsia="Times New Roman" w:hAnsi="Arial" w:cs="Arial"/>
            <w:bCs/>
            <w:iCs/>
            <w:lang w:eastAsia="x-none"/>
          </w:rPr>
          <w:t>Supervised Toothbrushing Training for EYFS Practitioners</w:t>
        </w:r>
      </w:hyperlink>
      <w:r w:rsidR="00DE515D" w:rsidRPr="006235FD">
        <w:rPr>
          <w:rFonts w:ascii="Arial" w:hAnsi="Arial" w:cs="Arial"/>
        </w:rPr>
        <w:t xml:space="preserve"> </w:t>
      </w:r>
      <w:r w:rsidR="003D550A" w:rsidRPr="006235FD">
        <w:rPr>
          <w:rFonts w:ascii="Arial" w:hAnsi="Arial" w:cs="Arial"/>
        </w:rPr>
        <w:t xml:space="preserve">gives </w:t>
      </w:r>
      <w:r w:rsidR="00B34A8A" w:rsidRPr="006235FD">
        <w:rPr>
          <w:rFonts w:ascii="Arial" w:hAnsi="Arial" w:cs="Arial"/>
        </w:rPr>
        <w:t xml:space="preserve">confidence to those </w:t>
      </w:r>
      <w:r w:rsidR="0001440B" w:rsidRPr="006235FD">
        <w:rPr>
          <w:rFonts w:ascii="Arial" w:hAnsi="Arial" w:cs="Arial"/>
        </w:rPr>
        <w:t xml:space="preserve">staff </w:t>
      </w:r>
      <w:r w:rsidR="00B34A8A" w:rsidRPr="006235FD">
        <w:rPr>
          <w:rFonts w:ascii="Arial" w:hAnsi="Arial" w:cs="Arial"/>
        </w:rPr>
        <w:t>involved</w:t>
      </w:r>
      <w:r w:rsidR="00F714DD" w:rsidRPr="006235FD">
        <w:rPr>
          <w:rFonts w:ascii="Arial" w:hAnsi="Arial" w:cs="Arial"/>
        </w:rPr>
        <w:t xml:space="preserve"> </w:t>
      </w:r>
      <w:r w:rsidR="00776248" w:rsidRPr="006235FD">
        <w:rPr>
          <w:rFonts w:ascii="Arial" w:hAnsi="Arial" w:cs="Arial"/>
        </w:rPr>
        <w:t>and ensures they have the information to deliver a safe effective programme</w:t>
      </w:r>
      <w:r w:rsidR="00B34A8A" w:rsidRPr="006235FD">
        <w:rPr>
          <w:rFonts w:ascii="Arial" w:hAnsi="Arial" w:cs="Arial"/>
        </w:rPr>
        <w:t>.</w:t>
      </w:r>
      <w:r w:rsidR="001A04F2" w:rsidRPr="006235FD">
        <w:rPr>
          <w:rFonts w:ascii="Arial" w:hAnsi="Arial" w:cs="Arial"/>
        </w:rPr>
        <w:t xml:space="preserve">  </w:t>
      </w:r>
      <w:r w:rsidR="00AC0039" w:rsidRPr="006235FD">
        <w:rPr>
          <w:rFonts w:ascii="Arial" w:eastAsia="Times New Roman" w:hAnsi="Arial" w:cs="Arial"/>
          <w:bCs/>
          <w:iCs/>
          <w:lang w:eastAsia="x-none"/>
        </w:rPr>
        <w:t>Parents often report back appreciat</w:t>
      </w:r>
      <w:r w:rsidR="001B12F9" w:rsidRPr="006235FD">
        <w:rPr>
          <w:rFonts w:ascii="Arial" w:eastAsia="Times New Roman" w:hAnsi="Arial" w:cs="Arial"/>
          <w:bCs/>
          <w:iCs/>
          <w:lang w:eastAsia="x-none"/>
        </w:rPr>
        <w:t>ion on</w:t>
      </w:r>
      <w:r w:rsidR="00AC0039" w:rsidRPr="006235FD">
        <w:rPr>
          <w:rFonts w:ascii="Arial" w:eastAsia="Times New Roman" w:hAnsi="Arial" w:cs="Arial"/>
          <w:bCs/>
          <w:iCs/>
          <w:lang w:eastAsia="x-none"/>
        </w:rPr>
        <w:t xml:space="preserve"> support with tooth brushing.  </w:t>
      </w:r>
      <w:r w:rsidR="0001440B" w:rsidRPr="006235FD">
        <w:rPr>
          <w:rFonts w:ascii="Arial" w:hAnsi="Arial" w:cs="Arial"/>
        </w:rPr>
        <w:t xml:space="preserve">The training package </w:t>
      </w:r>
      <w:r w:rsidR="001B12F9" w:rsidRPr="006235FD">
        <w:rPr>
          <w:rFonts w:ascii="Arial" w:hAnsi="Arial" w:cs="Arial"/>
        </w:rPr>
        <w:t xml:space="preserve">also </w:t>
      </w:r>
      <w:r w:rsidR="0001440B" w:rsidRPr="006235FD">
        <w:rPr>
          <w:rFonts w:ascii="Arial" w:hAnsi="Arial" w:cs="Arial"/>
        </w:rPr>
        <w:t>includes a</w:t>
      </w:r>
      <w:r w:rsidR="0001440B" w:rsidRPr="006235FD">
        <w:rPr>
          <w:rFonts w:ascii="Arial" w:eastAsia="Times New Roman" w:hAnsi="Arial" w:cs="Arial"/>
          <w:bCs/>
          <w:iCs/>
          <w:lang w:eastAsia="x-none"/>
        </w:rPr>
        <w:t xml:space="preserve"> video</w:t>
      </w:r>
      <w:r w:rsidR="00E066E3" w:rsidRPr="006235FD">
        <w:rPr>
          <w:rFonts w:ascii="Arial" w:eastAsia="Times New Roman" w:hAnsi="Arial" w:cs="Arial"/>
          <w:bCs/>
          <w:iCs/>
          <w:lang w:eastAsia="x-none"/>
        </w:rPr>
        <w:t xml:space="preserve"> to share with</w:t>
      </w:r>
      <w:r w:rsidR="0001440B" w:rsidRPr="006235FD">
        <w:rPr>
          <w:rFonts w:ascii="Arial" w:eastAsia="Times New Roman" w:hAnsi="Arial" w:cs="Arial"/>
          <w:bCs/>
          <w:iCs/>
          <w:lang w:eastAsia="x-none"/>
        </w:rPr>
        <w:t xml:space="preserve"> </w:t>
      </w:r>
      <w:r w:rsidR="00776248" w:rsidRPr="006235FD">
        <w:rPr>
          <w:rFonts w:ascii="Arial" w:eastAsia="Times New Roman" w:hAnsi="Arial" w:cs="Arial"/>
          <w:bCs/>
          <w:iCs/>
          <w:lang w:eastAsia="x-none"/>
        </w:rPr>
        <w:t>parents/carers</w:t>
      </w:r>
      <w:r w:rsidR="001B12F9" w:rsidRPr="006235FD">
        <w:rPr>
          <w:rFonts w:ascii="Arial" w:eastAsia="Times New Roman" w:hAnsi="Arial" w:cs="Arial"/>
          <w:bCs/>
          <w:iCs/>
          <w:lang w:eastAsia="x-none"/>
        </w:rPr>
        <w:t>.</w:t>
      </w:r>
      <w:r w:rsidR="00AC0039" w:rsidRPr="006235FD">
        <w:rPr>
          <w:rFonts w:ascii="Arial" w:eastAsia="Times New Roman" w:hAnsi="Arial" w:cs="Arial"/>
          <w:bCs/>
          <w:iCs/>
          <w:lang w:eastAsia="x-none"/>
        </w:rPr>
        <w:t xml:space="preserve"> </w:t>
      </w:r>
    </w:p>
    <w:p w14:paraId="3CA24D44" w14:textId="77777777" w:rsidR="00365E56" w:rsidRPr="006235FD" w:rsidRDefault="00365E56" w:rsidP="00365E56">
      <w:pPr>
        <w:pStyle w:val="basicparagraph"/>
        <w:ind w:left="720"/>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The oral health team are going to be very busy this term as t</w:t>
      </w:r>
      <w:r w:rsidR="005971C3" w:rsidRPr="006235FD">
        <w:rPr>
          <w:rFonts w:ascii="Arial" w:eastAsia="Times New Roman" w:hAnsi="Arial" w:cs="Arial"/>
          <w:bCs/>
          <w:iCs/>
          <w:sz w:val="22"/>
          <w:szCs w:val="22"/>
          <w:lang w:eastAsia="x-none"/>
        </w:rPr>
        <w:t>he response from primary schools starting brushing has been immense.</w:t>
      </w:r>
      <w:r w:rsidRPr="006235FD">
        <w:rPr>
          <w:rFonts w:ascii="Arial" w:eastAsia="Times New Roman" w:hAnsi="Arial" w:cs="Arial"/>
          <w:bCs/>
          <w:iCs/>
          <w:sz w:val="22"/>
          <w:szCs w:val="22"/>
          <w:lang w:eastAsia="x-none"/>
        </w:rPr>
        <w:t xml:space="preserve">  </w:t>
      </w:r>
    </w:p>
    <w:p w14:paraId="4C7CAB52" w14:textId="397AFEBF" w:rsidR="001057AD" w:rsidRPr="006235FD" w:rsidRDefault="00296FA7" w:rsidP="00365E56">
      <w:pPr>
        <w:pStyle w:val="basicparagraph"/>
        <w:ind w:left="720"/>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 xml:space="preserve">There are a </w:t>
      </w:r>
      <w:r w:rsidR="001057AD" w:rsidRPr="006235FD">
        <w:rPr>
          <w:rFonts w:ascii="Arial" w:eastAsia="Times New Roman" w:hAnsi="Arial" w:cs="Arial"/>
          <w:bCs/>
          <w:iCs/>
          <w:sz w:val="22"/>
          <w:szCs w:val="22"/>
          <w:lang w:eastAsia="x-none"/>
        </w:rPr>
        <w:t xml:space="preserve">very </w:t>
      </w:r>
      <w:r w:rsidRPr="006235FD">
        <w:rPr>
          <w:rFonts w:ascii="Arial" w:eastAsia="Times New Roman" w:hAnsi="Arial" w:cs="Arial"/>
          <w:bCs/>
          <w:iCs/>
          <w:sz w:val="22"/>
          <w:szCs w:val="22"/>
          <w:lang w:eastAsia="x-none"/>
        </w:rPr>
        <w:t>small number of</w:t>
      </w:r>
      <w:r w:rsidR="00AA103F" w:rsidRPr="006235FD">
        <w:rPr>
          <w:rFonts w:ascii="Arial" w:eastAsia="Times New Roman" w:hAnsi="Arial" w:cs="Arial"/>
          <w:bCs/>
          <w:iCs/>
          <w:sz w:val="22"/>
          <w:szCs w:val="22"/>
          <w:lang w:eastAsia="x-none"/>
        </w:rPr>
        <w:t xml:space="preserve"> </w:t>
      </w:r>
      <w:r w:rsidR="005971C3" w:rsidRPr="006235FD">
        <w:rPr>
          <w:rFonts w:ascii="Arial" w:eastAsia="Times New Roman" w:hAnsi="Arial" w:cs="Arial"/>
          <w:bCs/>
          <w:iCs/>
          <w:sz w:val="22"/>
          <w:szCs w:val="22"/>
          <w:lang w:eastAsia="x-none"/>
        </w:rPr>
        <w:t xml:space="preserve">early years </w:t>
      </w:r>
      <w:r w:rsidR="00AA103F" w:rsidRPr="006235FD">
        <w:rPr>
          <w:rFonts w:ascii="Arial" w:eastAsia="Times New Roman" w:hAnsi="Arial" w:cs="Arial"/>
          <w:bCs/>
          <w:iCs/>
          <w:sz w:val="22"/>
          <w:szCs w:val="22"/>
          <w:lang w:eastAsia="x-none"/>
        </w:rPr>
        <w:t>settings</w:t>
      </w:r>
      <w:r w:rsidRPr="006235FD">
        <w:rPr>
          <w:rFonts w:ascii="Arial" w:eastAsia="Times New Roman" w:hAnsi="Arial" w:cs="Arial"/>
          <w:bCs/>
          <w:iCs/>
          <w:sz w:val="22"/>
          <w:szCs w:val="22"/>
          <w:lang w:eastAsia="x-none"/>
        </w:rPr>
        <w:t xml:space="preserve"> who have not </w:t>
      </w:r>
      <w:r w:rsidR="003C7059" w:rsidRPr="006235FD">
        <w:rPr>
          <w:rFonts w:ascii="Arial" w:eastAsia="Times New Roman" w:hAnsi="Arial" w:cs="Arial"/>
          <w:bCs/>
          <w:iCs/>
          <w:sz w:val="22"/>
          <w:szCs w:val="22"/>
          <w:lang w:eastAsia="x-none"/>
        </w:rPr>
        <w:t xml:space="preserve">yet </w:t>
      </w:r>
      <w:r w:rsidR="00C72235" w:rsidRPr="006235FD">
        <w:rPr>
          <w:rFonts w:ascii="Arial" w:eastAsia="Times New Roman" w:hAnsi="Arial" w:cs="Arial"/>
          <w:bCs/>
          <w:iCs/>
          <w:sz w:val="22"/>
          <w:szCs w:val="22"/>
          <w:lang w:eastAsia="x-none"/>
        </w:rPr>
        <w:t>taken the step to implemen</w:t>
      </w:r>
      <w:r w:rsidRPr="006235FD">
        <w:rPr>
          <w:rFonts w:ascii="Arial" w:eastAsia="Times New Roman" w:hAnsi="Arial" w:cs="Arial"/>
          <w:bCs/>
          <w:iCs/>
          <w:sz w:val="22"/>
          <w:szCs w:val="22"/>
          <w:lang w:eastAsia="x-none"/>
        </w:rPr>
        <w:t xml:space="preserve">t supervised toothbrushing.  </w:t>
      </w:r>
      <w:r w:rsidR="001057AD" w:rsidRPr="006235FD">
        <w:rPr>
          <w:rFonts w:ascii="Arial" w:eastAsia="Times New Roman" w:hAnsi="Arial" w:cs="Arial"/>
          <w:bCs/>
          <w:iCs/>
          <w:sz w:val="22"/>
          <w:szCs w:val="22"/>
          <w:lang w:eastAsia="x-none"/>
        </w:rPr>
        <w:t xml:space="preserve">Please contact </w:t>
      </w:r>
      <w:hyperlink r:id="rId13" w:history="1">
        <w:r w:rsidR="001057AD" w:rsidRPr="006235FD">
          <w:rPr>
            <w:rStyle w:val="Hyperlink"/>
            <w:rFonts w:ascii="Arial" w:eastAsia="Times New Roman" w:hAnsi="Arial" w:cs="Arial"/>
            <w:bCs/>
            <w:iCs/>
            <w:sz w:val="22"/>
            <w:szCs w:val="22"/>
            <w:lang w:eastAsia="x-none"/>
          </w:rPr>
          <w:t>alison.tabois@nhs.net</w:t>
        </w:r>
      </w:hyperlink>
      <w:r w:rsidR="001057AD" w:rsidRPr="006235FD">
        <w:rPr>
          <w:rFonts w:ascii="Arial" w:eastAsia="Times New Roman" w:hAnsi="Arial" w:cs="Arial"/>
          <w:bCs/>
          <w:iCs/>
          <w:sz w:val="22"/>
          <w:szCs w:val="22"/>
          <w:lang w:eastAsia="x-none"/>
        </w:rPr>
        <w:t xml:space="preserve"> should you wish to discuss this further as </w:t>
      </w:r>
      <w:r w:rsidRPr="006235FD">
        <w:rPr>
          <w:rFonts w:ascii="Arial" w:eastAsia="Times New Roman" w:hAnsi="Arial" w:cs="Arial"/>
          <w:bCs/>
          <w:iCs/>
          <w:sz w:val="22"/>
          <w:szCs w:val="22"/>
          <w:lang w:eastAsia="x-none"/>
        </w:rPr>
        <w:t xml:space="preserve">this additional fluoride will make a real difference to the </w:t>
      </w:r>
      <w:r w:rsidR="001B12F9" w:rsidRPr="006235FD">
        <w:rPr>
          <w:rFonts w:ascii="Arial" w:eastAsia="Times New Roman" w:hAnsi="Arial" w:cs="Arial"/>
          <w:bCs/>
          <w:iCs/>
          <w:sz w:val="22"/>
          <w:szCs w:val="22"/>
          <w:lang w:eastAsia="x-none"/>
        </w:rPr>
        <w:t xml:space="preserve">oral health of the </w:t>
      </w:r>
      <w:r w:rsidRPr="006235FD">
        <w:rPr>
          <w:rFonts w:ascii="Arial" w:eastAsia="Times New Roman" w:hAnsi="Arial" w:cs="Arial"/>
          <w:bCs/>
          <w:iCs/>
          <w:sz w:val="22"/>
          <w:szCs w:val="22"/>
          <w:lang w:eastAsia="x-none"/>
        </w:rPr>
        <w:t>children in your care.</w:t>
      </w:r>
    </w:p>
    <w:p w14:paraId="1E229000" w14:textId="77777777" w:rsidR="001641B4" w:rsidRPr="006235FD" w:rsidRDefault="001641B4" w:rsidP="00D35570">
      <w:pPr>
        <w:pStyle w:val="basicparagraph"/>
        <w:jc w:val="both"/>
        <w:rPr>
          <w:rFonts w:ascii="Arial" w:eastAsia="Times New Roman" w:hAnsi="Arial" w:cs="Arial"/>
          <w:bCs/>
          <w:iCs/>
          <w:sz w:val="22"/>
          <w:szCs w:val="22"/>
          <w:lang w:eastAsia="x-none"/>
        </w:rPr>
      </w:pPr>
    </w:p>
    <w:p w14:paraId="2F54EC8F" w14:textId="573B0928" w:rsidR="00055927" w:rsidRPr="006235FD" w:rsidRDefault="00AA103F" w:rsidP="00055927">
      <w:pPr>
        <w:pStyle w:val="Heading2"/>
        <w:rPr>
          <w:rFonts w:cs="Arial"/>
          <w:color w:val="auto"/>
          <w:sz w:val="22"/>
          <w:szCs w:val="22"/>
          <w:lang w:val="en-GB"/>
        </w:rPr>
      </w:pPr>
      <w:r w:rsidRPr="006235FD">
        <w:rPr>
          <w:rStyle w:val="Emphasis"/>
          <w:rFonts w:cs="Arial"/>
          <w:i w:val="0"/>
          <w:color w:val="auto"/>
          <w:sz w:val="22"/>
          <w:szCs w:val="22"/>
          <w:lang w:val="en-GB"/>
        </w:rPr>
        <w:lastRenderedPageBreak/>
        <w:t>Resources</w:t>
      </w:r>
    </w:p>
    <w:p w14:paraId="66B35F69" w14:textId="37BBD6FB" w:rsidR="00405C0C" w:rsidRPr="006235FD" w:rsidRDefault="00182A63" w:rsidP="00055927">
      <w:pPr>
        <w:pStyle w:val="Heading2"/>
        <w:jc w:val="both"/>
        <w:rPr>
          <w:rFonts w:cs="Arial"/>
          <w:b w:val="0"/>
          <w:color w:val="auto"/>
          <w:sz w:val="22"/>
          <w:szCs w:val="22"/>
          <w:lang w:val="en-GB"/>
        </w:rPr>
      </w:pPr>
      <w:r w:rsidRPr="006235FD">
        <w:rPr>
          <w:rFonts w:cs="Arial"/>
          <w:b w:val="0"/>
          <w:color w:val="auto"/>
          <w:sz w:val="22"/>
          <w:szCs w:val="22"/>
          <w:lang w:val="en-GB"/>
        </w:rPr>
        <w:t xml:space="preserve">To enhance the learning experience </w:t>
      </w:r>
      <w:r w:rsidR="00365E56" w:rsidRPr="006235FD">
        <w:rPr>
          <w:rFonts w:cs="Arial"/>
          <w:b w:val="0"/>
          <w:color w:val="auto"/>
          <w:sz w:val="22"/>
          <w:szCs w:val="22"/>
          <w:lang w:val="en-GB"/>
        </w:rPr>
        <w:t xml:space="preserve">when promoting oral health with your children </w:t>
      </w:r>
      <w:r w:rsidRPr="006235FD">
        <w:rPr>
          <w:rFonts w:cs="Arial"/>
          <w:b w:val="0"/>
          <w:color w:val="auto"/>
          <w:sz w:val="22"/>
          <w:szCs w:val="22"/>
          <w:lang w:val="en-GB"/>
        </w:rPr>
        <w:t xml:space="preserve">you can </w:t>
      </w:r>
      <w:r w:rsidR="00055927" w:rsidRPr="006235FD">
        <w:rPr>
          <w:rFonts w:cs="Arial"/>
          <w:b w:val="0"/>
          <w:color w:val="auto"/>
          <w:sz w:val="22"/>
          <w:szCs w:val="22"/>
          <w:lang w:val="en-GB"/>
        </w:rPr>
        <w:t xml:space="preserve">access </w:t>
      </w:r>
      <w:hyperlink r:id="rId14" w:history="1">
        <w:r w:rsidR="00405C0C" w:rsidRPr="006235FD">
          <w:rPr>
            <w:rStyle w:val="Hyperlink"/>
            <w:rFonts w:cs="Arial"/>
            <w:b w:val="0"/>
            <w:sz w:val="22"/>
            <w:szCs w:val="22"/>
            <w:lang w:val="en-GB"/>
          </w:rPr>
          <w:t>o</w:t>
        </w:r>
        <w:r w:rsidR="00055927" w:rsidRPr="006235FD">
          <w:rPr>
            <w:rStyle w:val="Hyperlink"/>
            <w:rFonts w:cs="Arial"/>
            <w:b w:val="0"/>
            <w:sz w:val="22"/>
            <w:szCs w:val="22"/>
            <w:lang w:val="en-GB"/>
          </w:rPr>
          <w:t xml:space="preserve">ral </w:t>
        </w:r>
        <w:r w:rsidR="00405C0C" w:rsidRPr="006235FD">
          <w:rPr>
            <w:rStyle w:val="Hyperlink"/>
            <w:rFonts w:cs="Arial"/>
            <w:b w:val="0"/>
            <w:sz w:val="22"/>
            <w:szCs w:val="22"/>
            <w:lang w:val="en-GB"/>
          </w:rPr>
          <w:t>h</w:t>
        </w:r>
        <w:r w:rsidR="00055927" w:rsidRPr="006235FD">
          <w:rPr>
            <w:rStyle w:val="Hyperlink"/>
            <w:rFonts w:cs="Arial"/>
            <w:b w:val="0"/>
            <w:sz w:val="22"/>
            <w:szCs w:val="22"/>
            <w:lang w:val="en-GB"/>
          </w:rPr>
          <w:t>ealth themed PowerPoint presentations</w:t>
        </w:r>
      </w:hyperlink>
      <w:r w:rsidR="00405C0C" w:rsidRPr="006235FD">
        <w:rPr>
          <w:rFonts w:cs="Arial"/>
          <w:b w:val="0"/>
          <w:color w:val="auto"/>
          <w:sz w:val="22"/>
          <w:szCs w:val="22"/>
          <w:lang w:val="en-GB"/>
        </w:rPr>
        <w:t xml:space="preserve"> </w:t>
      </w:r>
      <w:r w:rsidR="00055927" w:rsidRPr="006235FD">
        <w:rPr>
          <w:rFonts w:cs="Arial"/>
          <w:b w:val="0"/>
          <w:color w:val="auto"/>
          <w:sz w:val="22"/>
          <w:szCs w:val="22"/>
          <w:lang w:val="en-GB"/>
        </w:rPr>
        <w:t>with supporting teaching notes.</w:t>
      </w:r>
    </w:p>
    <w:p w14:paraId="7868D88B" w14:textId="77777777" w:rsidR="00405C0C" w:rsidRPr="006235FD" w:rsidRDefault="00194C65" w:rsidP="00055927">
      <w:pPr>
        <w:pStyle w:val="Heading2"/>
        <w:jc w:val="both"/>
        <w:rPr>
          <w:rFonts w:cs="Arial"/>
          <w:b w:val="0"/>
          <w:bCs w:val="0"/>
          <w:color w:val="auto"/>
          <w:sz w:val="22"/>
          <w:szCs w:val="22"/>
        </w:rPr>
      </w:pPr>
      <w:r w:rsidRPr="006235FD">
        <w:rPr>
          <w:rFonts w:cs="Arial"/>
          <w:sz w:val="22"/>
          <w:szCs w:val="22"/>
        </w:rPr>
        <w:t xml:space="preserve"> </w:t>
      </w:r>
    </w:p>
    <w:p w14:paraId="5ACE4B25" w14:textId="5F8F5C32" w:rsidR="00055927" w:rsidRPr="006235FD" w:rsidRDefault="00D82325" w:rsidP="006235FD">
      <w:pPr>
        <w:spacing w:after="0" w:line="240" w:lineRule="auto"/>
        <w:ind w:right="424"/>
        <w:jc w:val="both"/>
        <w:rPr>
          <w:rFonts w:ascii="Arial" w:hAnsi="Arial" w:cs="Arial"/>
          <w:lang w:eastAsia="x-none"/>
        </w:rPr>
      </w:pPr>
      <w:r w:rsidRPr="006235FD">
        <w:rPr>
          <w:rFonts w:ascii="Arial" w:hAnsi="Arial" w:cs="Arial"/>
          <w:lang w:eastAsia="x-none"/>
        </w:rPr>
        <w:t>Y</w:t>
      </w:r>
      <w:r w:rsidR="00055927" w:rsidRPr="006235FD">
        <w:rPr>
          <w:rFonts w:ascii="Arial" w:hAnsi="Arial" w:cs="Arial"/>
          <w:lang w:eastAsia="x-none"/>
        </w:rPr>
        <w:t>ou can also borrow resources</w:t>
      </w:r>
      <w:r w:rsidR="00405C0C" w:rsidRPr="006235FD">
        <w:rPr>
          <w:rFonts w:ascii="Arial" w:hAnsi="Arial" w:cs="Arial"/>
          <w:lang w:eastAsia="x-none"/>
        </w:rPr>
        <w:t xml:space="preserve"> </w:t>
      </w:r>
      <w:r w:rsidR="00964D26" w:rsidRPr="006235FD">
        <w:rPr>
          <w:rFonts w:ascii="Arial" w:hAnsi="Arial" w:cs="Arial"/>
          <w:lang w:eastAsia="x-none"/>
        </w:rPr>
        <w:t>(</w:t>
      </w:r>
      <w:r w:rsidR="00055927" w:rsidRPr="006235FD">
        <w:rPr>
          <w:rFonts w:ascii="Arial" w:hAnsi="Arial" w:cs="Arial"/>
          <w:lang w:eastAsia="x-none"/>
        </w:rPr>
        <w:t>dentist/dental nurse dressing up clothes, disposable face masks, gloves and dental mouth mirrors, a large mouth and toothbrush, jigsaw puzzles, story books, Judy Bear visits the dentist DVD</w:t>
      </w:r>
      <w:r w:rsidRPr="006235FD">
        <w:rPr>
          <w:rFonts w:ascii="Arial" w:hAnsi="Arial" w:cs="Arial"/>
          <w:lang w:eastAsia="x-none"/>
        </w:rPr>
        <w:t>,</w:t>
      </w:r>
      <w:r w:rsidR="00055927" w:rsidRPr="006235FD">
        <w:rPr>
          <w:rFonts w:ascii="Arial" w:hAnsi="Arial" w:cs="Arial"/>
          <w:lang w:eastAsia="x-none"/>
        </w:rPr>
        <w:t xml:space="preserve"> and a small furry animal with teeth</w:t>
      </w:r>
      <w:r w:rsidR="00964D26" w:rsidRPr="006235FD">
        <w:rPr>
          <w:rFonts w:ascii="Arial" w:hAnsi="Arial" w:cs="Arial"/>
          <w:lang w:eastAsia="x-none"/>
        </w:rPr>
        <w:t>).</w:t>
      </w:r>
      <w:r w:rsidR="00055927" w:rsidRPr="006235FD">
        <w:rPr>
          <w:rFonts w:ascii="Arial" w:hAnsi="Arial" w:cs="Arial"/>
          <w:lang w:eastAsia="x-none"/>
        </w:rPr>
        <w:t xml:space="preserve">  </w:t>
      </w:r>
    </w:p>
    <w:p w14:paraId="34B4A7D0" w14:textId="77777777" w:rsidR="00055927" w:rsidRPr="006235FD" w:rsidRDefault="00055927" w:rsidP="00055927">
      <w:pPr>
        <w:spacing w:after="0" w:line="240" w:lineRule="auto"/>
        <w:jc w:val="both"/>
        <w:rPr>
          <w:rFonts w:ascii="Arial" w:hAnsi="Arial" w:cs="Arial"/>
          <w:lang w:eastAsia="x-none"/>
        </w:rPr>
      </w:pPr>
    </w:p>
    <w:p w14:paraId="6412A68C" w14:textId="77777777" w:rsidR="0035464C" w:rsidRPr="006235FD" w:rsidRDefault="0035464C" w:rsidP="00055927">
      <w:pPr>
        <w:spacing w:after="0" w:line="240" w:lineRule="auto"/>
        <w:jc w:val="both"/>
        <w:rPr>
          <w:rFonts w:ascii="Arial" w:hAnsi="Arial" w:cs="Arial"/>
          <w:lang w:eastAsia="x-none"/>
        </w:rPr>
      </w:pPr>
      <w:r w:rsidRPr="006235FD">
        <w:rPr>
          <w:rFonts w:ascii="Arial" w:hAnsi="Arial" w:cs="Arial"/>
          <w:lang w:eastAsia="x-none"/>
        </w:rPr>
        <w:t>C</w:t>
      </w:r>
      <w:r w:rsidR="00055927" w:rsidRPr="006235FD">
        <w:rPr>
          <w:rFonts w:ascii="Arial" w:hAnsi="Arial" w:cs="Arial"/>
          <w:lang w:eastAsia="x-none"/>
        </w:rPr>
        <w:t xml:space="preserve">ontact the following libraries directly should you wish to borrow </w:t>
      </w:r>
    </w:p>
    <w:p w14:paraId="3725BA9C" w14:textId="09537B59" w:rsidR="00055927" w:rsidRPr="006235FD" w:rsidRDefault="00055927" w:rsidP="00055927">
      <w:pPr>
        <w:spacing w:after="0" w:line="240" w:lineRule="auto"/>
        <w:jc w:val="both"/>
        <w:rPr>
          <w:rFonts w:ascii="Arial" w:hAnsi="Arial" w:cs="Arial"/>
          <w:color w:val="222222"/>
          <w:lang w:val="en-US"/>
        </w:rPr>
      </w:pPr>
      <w:r w:rsidRPr="006235FD">
        <w:rPr>
          <w:rFonts w:ascii="Arial" w:hAnsi="Arial" w:cs="Arial"/>
          <w:lang w:eastAsia="x-none"/>
        </w:rPr>
        <w:t>a resource box</w:t>
      </w:r>
      <w:r w:rsidR="00C6052C" w:rsidRPr="006235FD">
        <w:rPr>
          <w:rFonts w:ascii="Arial" w:hAnsi="Arial" w:cs="Arial"/>
          <w:color w:val="222222"/>
          <w:lang w:val="en-US"/>
        </w:rPr>
        <w:t>.</w:t>
      </w:r>
    </w:p>
    <w:p w14:paraId="3D74C94A" w14:textId="77777777" w:rsidR="00055927" w:rsidRPr="006235FD" w:rsidRDefault="00055927" w:rsidP="00055927">
      <w:pPr>
        <w:spacing w:after="0" w:line="240" w:lineRule="auto"/>
        <w:ind w:right="283"/>
        <w:jc w:val="both"/>
        <w:rPr>
          <w:rFonts w:ascii="Arial" w:hAnsi="Arial" w:cs="Arial"/>
          <w:lang w:eastAsia="x-none"/>
        </w:rPr>
      </w:pPr>
    </w:p>
    <w:p w14:paraId="445AF4D3" w14:textId="77777777" w:rsidR="00055927" w:rsidRPr="006235FD" w:rsidRDefault="00055927" w:rsidP="00055927">
      <w:pPr>
        <w:spacing w:after="0" w:line="240" w:lineRule="auto"/>
        <w:ind w:right="283"/>
        <w:jc w:val="both"/>
        <w:rPr>
          <w:rFonts w:ascii="Arial" w:hAnsi="Arial" w:cs="Arial"/>
          <w:color w:val="222222"/>
          <w:lang w:val="en-US"/>
        </w:rPr>
      </w:pPr>
      <w:r w:rsidRPr="006235FD">
        <w:rPr>
          <w:rFonts w:ascii="Arial" w:hAnsi="Arial" w:cs="Arial"/>
          <w:b/>
          <w:lang w:eastAsia="x-none"/>
        </w:rPr>
        <w:t>Radcliffe Library</w:t>
      </w:r>
      <w:r w:rsidRPr="006235FD">
        <w:rPr>
          <w:rFonts w:ascii="Arial" w:hAnsi="Arial" w:cs="Arial"/>
          <w:lang w:eastAsia="x-none"/>
        </w:rPr>
        <w:t xml:space="preserve">, </w:t>
      </w:r>
      <w:r w:rsidRPr="006235FD">
        <w:rPr>
          <w:rFonts w:ascii="Arial" w:hAnsi="Arial" w:cs="Arial"/>
          <w:color w:val="222222"/>
          <w:lang w:val="en-US"/>
        </w:rPr>
        <w:t>Stand Lane, Radcliffe, Manchester M26 1JA</w:t>
      </w:r>
    </w:p>
    <w:p w14:paraId="706F0D6E" w14:textId="77777777" w:rsidR="00055927" w:rsidRPr="006235FD" w:rsidRDefault="00055927" w:rsidP="00055927">
      <w:pPr>
        <w:spacing w:after="0" w:line="240" w:lineRule="auto"/>
        <w:ind w:right="283"/>
        <w:jc w:val="both"/>
        <w:rPr>
          <w:rFonts w:ascii="Arial" w:hAnsi="Arial" w:cs="Arial"/>
          <w:color w:val="222222"/>
          <w:lang w:val="en-US"/>
        </w:rPr>
      </w:pPr>
      <w:r w:rsidRPr="006235FD">
        <w:rPr>
          <w:rFonts w:ascii="Arial" w:hAnsi="Arial" w:cs="Arial"/>
          <w:color w:val="222222"/>
          <w:lang w:val="en-US"/>
        </w:rPr>
        <w:t>Telephone: 0161 253 7160</w:t>
      </w:r>
    </w:p>
    <w:p w14:paraId="6F631970" w14:textId="77777777" w:rsidR="00055927" w:rsidRPr="006235FD" w:rsidRDefault="00055927" w:rsidP="00055927">
      <w:pPr>
        <w:spacing w:after="0" w:line="240" w:lineRule="auto"/>
        <w:ind w:right="283"/>
        <w:jc w:val="both"/>
        <w:rPr>
          <w:rFonts w:ascii="Arial" w:hAnsi="Arial" w:cs="Arial"/>
          <w:color w:val="222222"/>
          <w:lang w:val="en-US"/>
        </w:rPr>
      </w:pPr>
    </w:p>
    <w:p w14:paraId="40DAD22A" w14:textId="77777777" w:rsidR="00B447AF" w:rsidRPr="006235FD" w:rsidRDefault="00055927" w:rsidP="00162595">
      <w:pPr>
        <w:spacing w:after="0" w:line="240" w:lineRule="auto"/>
        <w:ind w:right="283"/>
        <w:rPr>
          <w:rFonts w:ascii="Arial" w:hAnsi="Arial" w:cs="Arial"/>
          <w:color w:val="222222"/>
          <w:lang w:val="en-US"/>
        </w:rPr>
      </w:pPr>
      <w:r w:rsidRPr="006235FD">
        <w:rPr>
          <w:rFonts w:ascii="Arial" w:hAnsi="Arial" w:cs="Arial"/>
          <w:b/>
          <w:color w:val="222222"/>
          <w:lang w:val="en-US"/>
        </w:rPr>
        <w:t>Ramsbottom Library</w:t>
      </w:r>
      <w:r w:rsidRPr="006235FD">
        <w:rPr>
          <w:rFonts w:ascii="Arial" w:hAnsi="Arial" w:cs="Arial"/>
          <w:color w:val="222222"/>
          <w:lang w:val="en-US"/>
        </w:rPr>
        <w:t xml:space="preserve">, 53 </w:t>
      </w:r>
      <w:proofErr w:type="spellStart"/>
      <w:r w:rsidRPr="006235FD">
        <w:rPr>
          <w:rFonts w:ascii="Arial" w:hAnsi="Arial" w:cs="Arial"/>
          <w:color w:val="222222"/>
          <w:lang w:val="en-US"/>
        </w:rPr>
        <w:t>Carr</w:t>
      </w:r>
      <w:proofErr w:type="spellEnd"/>
      <w:r w:rsidRPr="006235FD">
        <w:rPr>
          <w:rFonts w:ascii="Arial" w:hAnsi="Arial" w:cs="Arial"/>
          <w:color w:val="222222"/>
          <w:lang w:val="en-US"/>
        </w:rPr>
        <w:t xml:space="preserve"> Street</w:t>
      </w:r>
      <w:r w:rsidR="0035464C" w:rsidRPr="006235FD">
        <w:rPr>
          <w:rFonts w:ascii="Arial" w:hAnsi="Arial" w:cs="Arial"/>
          <w:color w:val="222222"/>
          <w:lang w:val="en-US"/>
        </w:rPr>
        <w:t xml:space="preserve">, </w:t>
      </w:r>
      <w:r w:rsidRPr="006235FD">
        <w:rPr>
          <w:rFonts w:ascii="Arial" w:hAnsi="Arial" w:cs="Arial"/>
          <w:color w:val="222222"/>
          <w:lang w:val="en-US"/>
        </w:rPr>
        <w:t xml:space="preserve">Ramsbottom, Bury </w:t>
      </w:r>
    </w:p>
    <w:p w14:paraId="2CEE3C25" w14:textId="77777777" w:rsidR="00CB56A8" w:rsidRPr="006235FD" w:rsidRDefault="00055927" w:rsidP="00162595">
      <w:pPr>
        <w:spacing w:after="0" w:line="240" w:lineRule="auto"/>
        <w:ind w:right="283"/>
        <w:rPr>
          <w:rFonts w:ascii="Arial" w:hAnsi="Arial" w:cs="Arial"/>
          <w:color w:val="222222"/>
          <w:lang w:val="en-US"/>
        </w:rPr>
      </w:pPr>
      <w:r w:rsidRPr="006235FD">
        <w:rPr>
          <w:rFonts w:ascii="Arial" w:hAnsi="Arial" w:cs="Arial"/>
          <w:color w:val="222222"/>
          <w:lang w:val="en-US"/>
        </w:rPr>
        <w:t>BL0 9AE</w:t>
      </w:r>
      <w:r w:rsidR="0035464C" w:rsidRPr="006235FD">
        <w:rPr>
          <w:rFonts w:ascii="Arial" w:hAnsi="Arial" w:cs="Arial"/>
          <w:color w:val="222222"/>
          <w:lang w:val="en-US"/>
        </w:rPr>
        <w:t xml:space="preserve"> </w:t>
      </w:r>
    </w:p>
    <w:p w14:paraId="47D3CDDB" w14:textId="5DDAC617" w:rsidR="00055927" w:rsidRPr="006235FD" w:rsidRDefault="0035464C" w:rsidP="00162595">
      <w:pPr>
        <w:spacing w:after="0" w:line="240" w:lineRule="auto"/>
        <w:ind w:right="283"/>
        <w:rPr>
          <w:rFonts w:ascii="Arial" w:hAnsi="Arial" w:cs="Arial"/>
          <w:color w:val="222222"/>
          <w:lang w:val="en-US"/>
        </w:rPr>
      </w:pPr>
      <w:r w:rsidRPr="006235FD">
        <w:rPr>
          <w:rFonts w:ascii="Arial" w:hAnsi="Arial" w:cs="Arial"/>
          <w:color w:val="222222"/>
          <w:lang w:val="en-US"/>
        </w:rPr>
        <w:t>Telephone: 0161 253 5352</w:t>
      </w:r>
    </w:p>
    <w:p w14:paraId="238D2141" w14:textId="795E4DFD" w:rsidR="00055927" w:rsidRPr="006235FD" w:rsidRDefault="0035464C" w:rsidP="00055927">
      <w:pPr>
        <w:spacing w:after="0" w:line="240" w:lineRule="auto"/>
        <w:ind w:right="283"/>
        <w:jc w:val="both"/>
        <w:rPr>
          <w:rFonts w:ascii="Arial" w:hAnsi="Arial" w:cs="Arial"/>
          <w:color w:val="222222"/>
          <w:lang w:val="en-US"/>
        </w:rPr>
      </w:pPr>
      <w:r w:rsidRPr="006235FD">
        <w:rPr>
          <w:rFonts w:ascii="Arial" w:hAnsi="Arial" w:cs="Arial"/>
          <w:color w:val="222222"/>
          <w:lang w:val="en-US"/>
        </w:rPr>
        <w:t xml:space="preserve">                                                                                                                                                                                                  </w:t>
      </w:r>
    </w:p>
    <w:p w14:paraId="0B9F1FDF" w14:textId="77777777" w:rsidR="00C6052C" w:rsidRPr="006235FD" w:rsidRDefault="00C6052C" w:rsidP="00055927">
      <w:pPr>
        <w:spacing w:after="0" w:line="240" w:lineRule="auto"/>
        <w:ind w:right="283"/>
        <w:jc w:val="both"/>
        <w:rPr>
          <w:rFonts w:ascii="Arial" w:hAnsi="Arial" w:cs="Arial"/>
          <w:color w:val="222222"/>
          <w:lang w:val="en-US"/>
        </w:rPr>
      </w:pPr>
    </w:p>
    <w:p w14:paraId="09EB7928" w14:textId="62AFC17F" w:rsidR="00055927" w:rsidRPr="006235FD" w:rsidRDefault="00055927" w:rsidP="00055927">
      <w:pPr>
        <w:spacing w:after="0" w:line="240" w:lineRule="auto"/>
        <w:ind w:right="283"/>
        <w:jc w:val="both"/>
        <w:rPr>
          <w:rFonts w:ascii="Arial" w:hAnsi="Arial" w:cs="Arial"/>
          <w:color w:val="222222"/>
          <w:lang w:val="en-US"/>
        </w:rPr>
      </w:pPr>
      <w:r w:rsidRPr="006235FD">
        <w:rPr>
          <w:rFonts w:ascii="Arial" w:hAnsi="Arial" w:cs="Arial"/>
          <w:color w:val="222222"/>
          <w:lang w:val="en-US"/>
        </w:rPr>
        <w:t xml:space="preserve">Alternatively, you may like to build up your own educational dental resources, these are available to purchase from the </w:t>
      </w:r>
      <w:hyperlink r:id="rId15" w:history="1">
        <w:r w:rsidRPr="006235FD">
          <w:rPr>
            <w:rStyle w:val="Hyperlink"/>
            <w:rFonts w:ascii="Arial" w:hAnsi="Arial" w:cs="Arial"/>
            <w:lang w:val="en-US"/>
          </w:rPr>
          <w:t>Oral Health Foundation</w:t>
        </w:r>
      </w:hyperlink>
      <w:r w:rsidR="00964D26" w:rsidRPr="006235FD">
        <w:rPr>
          <w:rFonts w:ascii="Arial" w:hAnsi="Arial" w:cs="Arial"/>
          <w:color w:val="222222"/>
          <w:lang w:val="en-US"/>
        </w:rPr>
        <w:t>.</w:t>
      </w:r>
    </w:p>
    <w:p w14:paraId="3FE1683B" w14:textId="45688676" w:rsidR="00E92A1E" w:rsidRPr="006235FD" w:rsidRDefault="00E92A1E" w:rsidP="00F97ED2">
      <w:pPr>
        <w:pStyle w:val="basicparagraph"/>
        <w:jc w:val="both"/>
        <w:rPr>
          <w:rFonts w:ascii="Arial" w:eastAsia="Times New Roman" w:hAnsi="Arial" w:cs="Arial"/>
          <w:bCs/>
          <w:iCs/>
          <w:sz w:val="22"/>
          <w:szCs w:val="22"/>
          <w:lang w:eastAsia="x-none"/>
        </w:rPr>
      </w:pPr>
    </w:p>
    <w:p w14:paraId="51FAABA4" w14:textId="6956F436" w:rsidR="00055927" w:rsidRPr="006235FD" w:rsidRDefault="00E45F5A" w:rsidP="00055927">
      <w:pPr>
        <w:pStyle w:val="basicparagraph"/>
        <w:jc w:val="both"/>
        <w:rPr>
          <w:rFonts w:ascii="Arial" w:eastAsia="Times New Roman" w:hAnsi="Arial" w:cs="Arial"/>
          <w:b/>
          <w:bCs/>
          <w:iCs/>
          <w:sz w:val="22"/>
          <w:szCs w:val="22"/>
          <w:lang w:eastAsia="x-none"/>
        </w:rPr>
      </w:pPr>
      <w:r w:rsidRPr="006235FD">
        <w:rPr>
          <w:rFonts w:ascii="Arial" w:eastAsia="Times New Roman" w:hAnsi="Arial" w:cs="Arial"/>
          <w:b/>
          <w:bCs/>
          <w:iCs/>
          <w:sz w:val="22"/>
          <w:szCs w:val="22"/>
          <w:lang w:eastAsia="x-none"/>
        </w:rPr>
        <w:t>National Smile Month</w:t>
      </w:r>
    </w:p>
    <w:p w14:paraId="131A65CB" w14:textId="3223E1A4" w:rsidR="00055927" w:rsidRPr="006235FD" w:rsidRDefault="00055927" w:rsidP="00396B17">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 xml:space="preserve">Between </w:t>
      </w:r>
      <w:r w:rsidRPr="006235FD">
        <w:rPr>
          <w:rFonts w:ascii="Arial" w:eastAsia="Times New Roman" w:hAnsi="Arial" w:cs="Arial"/>
          <w:b/>
          <w:iCs/>
          <w:sz w:val="22"/>
          <w:szCs w:val="22"/>
          <w:lang w:eastAsia="x-none"/>
        </w:rPr>
        <w:t>16 May and 16 June 2022</w:t>
      </w:r>
      <w:r w:rsidRPr="006235FD">
        <w:rPr>
          <w:rFonts w:ascii="Arial" w:eastAsia="Times New Roman" w:hAnsi="Arial" w:cs="Arial"/>
          <w:bCs/>
          <w:iCs/>
          <w:sz w:val="22"/>
          <w:szCs w:val="22"/>
          <w:lang w:eastAsia="x-none"/>
        </w:rPr>
        <w:t xml:space="preserve">, the </w:t>
      </w:r>
      <w:hyperlink r:id="rId16" w:history="1">
        <w:r w:rsidRPr="006235FD">
          <w:rPr>
            <w:rStyle w:val="Hyperlink"/>
            <w:rFonts w:ascii="Arial" w:eastAsia="Times New Roman" w:hAnsi="Arial" w:cs="Arial"/>
            <w:bCs/>
            <w:iCs/>
            <w:sz w:val="22"/>
            <w:szCs w:val="22"/>
            <w:lang w:eastAsia="x-none"/>
          </w:rPr>
          <w:t>Oral Health Foundation</w:t>
        </w:r>
      </w:hyperlink>
      <w:r w:rsidRPr="006235FD">
        <w:rPr>
          <w:rFonts w:ascii="Arial" w:eastAsia="Times New Roman" w:hAnsi="Arial" w:cs="Arial"/>
          <w:bCs/>
          <w:iCs/>
          <w:sz w:val="22"/>
          <w:szCs w:val="22"/>
          <w:lang w:eastAsia="x-none"/>
        </w:rPr>
        <w:t xml:space="preserve"> will be raising awareness of important health issues.</w:t>
      </w:r>
      <w:r w:rsidR="008B29EA" w:rsidRPr="006235FD">
        <w:rPr>
          <w:rFonts w:ascii="Arial" w:eastAsia="Times New Roman" w:hAnsi="Arial" w:cs="Arial"/>
          <w:bCs/>
          <w:iCs/>
          <w:sz w:val="22"/>
          <w:szCs w:val="22"/>
          <w:lang w:eastAsia="x-none"/>
        </w:rPr>
        <w:t xml:space="preserve">  </w:t>
      </w:r>
      <w:r w:rsidR="00396B17" w:rsidRPr="006235FD">
        <w:rPr>
          <w:rFonts w:ascii="Arial" w:hAnsi="Arial" w:cs="Arial"/>
          <w:color w:val="333333"/>
          <w:sz w:val="22"/>
          <w:szCs w:val="22"/>
          <w:shd w:val="clear" w:color="auto" w:fill="FFFFFF"/>
        </w:rPr>
        <w:t>This year their Dental Buddy programme which provides educational resources for Early Years' Education</w:t>
      </w:r>
      <w:r w:rsidR="00D82325" w:rsidRPr="006235FD">
        <w:rPr>
          <w:rFonts w:ascii="Arial" w:hAnsi="Arial" w:cs="Arial"/>
          <w:color w:val="333333"/>
          <w:sz w:val="22"/>
          <w:szCs w:val="22"/>
          <w:shd w:val="clear" w:color="auto" w:fill="FFFFFF"/>
        </w:rPr>
        <w:t>,</w:t>
      </w:r>
      <w:r w:rsidR="00396B17" w:rsidRPr="006235FD">
        <w:rPr>
          <w:rFonts w:ascii="Arial" w:hAnsi="Arial" w:cs="Arial"/>
          <w:color w:val="333333"/>
          <w:sz w:val="22"/>
          <w:szCs w:val="22"/>
          <w:shd w:val="clear" w:color="auto" w:fill="FFFFFF"/>
        </w:rPr>
        <w:t xml:space="preserve"> has had a revamp with a fresh new look.  This includes activity sheets, lesson plans and interactive presentations</w:t>
      </w:r>
      <w:r w:rsidR="00D82325" w:rsidRPr="006235FD">
        <w:rPr>
          <w:rFonts w:ascii="Arial" w:hAnsi="Arial" w:cs="Arial"/>
          <w:color w:val="333333"/>
          <w:sz w:val="22"/>
          <w:szCs w:val="22"/>
          <w:shd w:val="clear" w:color="auto" w:fill="FFFFFF"/>
        </w:rPr>
        <w:t>, a</w:t>
      </w:r>
      <w:r w:rsidR="00396B17" w:rsidRPr="006235FD">
        <w:rPr>
          <w:rFonts w:ascii="Arial" w:hAnsi="Arial" w:cs="Arial"/>
          <w:color w:val="333333"/>
          <w:sz w:val="22"/>
          <w:szCs w:val="22"/>
          <w:shd w:val="clear" w:color="auto" w:fill="FFFFFF"/>
        </w:rPr>
        <w:t xml:space="preserve">ll of which are freely downloadable.  All this will </w:t>
      </w:r>
      <w:r w:rsidRPr="006235FD">
        <w:rPr>
          <w:rFonts w:ascii="Arial" w:hAnsi="Arial" w:cs="Arial"/>
          <w:color w:val="333333"/>
          <w:sz w:val="22"/>
          <w:szCs w:val="22"/>
        </w:rPr>
        <w:t>help get children excited about looking after their teeth.</w:t>
      </w:r>
    </w:p>
    <w:p w14:paraId="78A9E42A" w14:textId="77777777" w:rsidR="008B29EA" w:rsidRPr="006235FD" w:rsidRDefault="008B29EA" w:rsidP="00396B17">
      <w:pPr>
        <w:pStyle w:val="basicparagraph"/>
        <w:jc w:val="both"/>
        <w:rPr>
          <w:rFonts w:ascii="Arial" w:hAnsi="Arial" w:cs="Arial"/>
          <w:sz w:val="22"/>
          <w:szCs w:val="22"/>
        </w:rPr>
      </w:pPr>
    </w:p>
    <w:p w14:paraId="0D5C831D" w14:textId="29599B1F" w:rsidR="00396B17" w:rsidRPr="006235FD" w:rsidRDefault="008B29EA" w:rsidP="00396B17">
      <w:pPr>
        <w:pStyle w:val="basicparagraph"/>
        <w:jc w:val="both"/>
        <w:rPr>
          <w:rFonts w:ascii="Arial" w:hAnsi="Arial" w:cs="Arial"/>
          <w:sz w:val="22"/>
          <w:szCs w:val="22"/>
        </w:rPr>
      </w:pPr>
      <w:r w:rsidRPr="006235FD">
        <w:rPr>
          <w:rFonts w:ascii="Arial" w:hAnsi="Arial" w:cs="Arial"/>
          <w:sz w:val="22"/>
          <w:szCs w:val="22"/>
        </w:rPr>
        <w:t xml:space="preserve">Remember </w:t>
      </w:r>
      <w:r w:rsidR="00B33DB2" w:rsidRPr="006235FD">
        <w:rPr>
          <w:rFonts w:ascii="Arial" w:hAnsi="Arial" w:cs="Arial"/>
          <w:sz w:val="22"/>
          <w:szCs w:val="22"/>
        </w:rPr>
        <w:t>there</w:t>
      </w:r>
      <w:r w:rsidRPr="006235FD">
        <w:rPr>
          <w:rFonts w:ascii="Arial" w:hAnsi="Arial" w:cs="Arial"/>
          <w:sz w:val="22"/>
          <w:szCs w:val="22"/>
        </w:rPr>
        <w:t xml:space="preserve"> </w:t>
      </w:r>
      <w:r w:rsidR="00D82325" w:rsidRPr="006235FD">
        <w:rPr>
          <w:rFonts w:ascii="Arial" w:hAnsi="Arial" w:cs="Arial"/>
          <w:sz w:val="22"/>
          <w:szCs w:val="22"/>
        </w:rPr>
        <w:t>are</w:t>
      </w:r>
      <w:r w:rsidR="00396B17" w:rsidRPr="006235FD">
        <w:rPr>
          <w:rFonts w:ascii="Arial" w:hAnsi="Arial" w:cs="Arial"/>
          <w:sz w:val="22"/>
          <w:szCs w:val="22"/>
        </w:rPr>
        <w:t xml:space="preserve"> </w:t>
      </w:r>
      <w:r w:rsidRPr="006235FD">
        <w:rPr>
          <w:rFonts w:ascii="Arial" w:hAnsi="Arial" w:cs="Arial"/>
          <w:sz w:val="22"/>
          <w:szCs w:val="22"/>
        </w:rPr>
        <w:t xml:space="preserve">also </w:t>
      </w:r>
      <w:r w:rsidR="00396B17" w:rsidRPr="006235FD">
        <w:rPr>
          <w:rFonts w:ascii="Arial" w:hAnsi="Arial" w:cs="Arial"/>
          <w:sz w:val="22"/>
          <w:szCs w:val="22"/>
        </w:rPr>
        <w:t xml:space="preserve">a </w:t>
      </w:r>
      <w:r w:rsidR="00FE56A9" w:rsidRPr="006235FD">
        <w:rPr>
          <w:rFonts w:ascii="Arial" w:hAnsi="Arial" w:cs="Arial"/>
          <w:sz w:val="22"/>
          <w:szCs w:val="22"/>
        </w:rPr>
        <w:t xml:space="preserve">wide </w:t>
      </w:r>
      <w:r w:rsidR="00396B17" w:rsidRPr="006235FD">
        <w:rPr>
          <w:rFonts w:ascii="Arial" w:hAnsi="Arial" w:cs="Arial"/>
          <w:sz w:val="22"/>
          <w:szCs w:val="22"/>
        </w:rPr>
        <w:t xml:space="preserve">range of </w:t>
      </w:r>
      <w:hyperlink r:id="rId17" w:history="1">
        <w:r w:rsidR="00E53876" w:rsidRPr="006235FD">
          <w:rPr>
            <w:rStyle w:val="Hyperlink"/>
            <w:rFonts w:ascii="Arial" w:hAnsi="Arial" w:cs="Arial"/>
            <w:sz w:val="22"/>
            <w:szCs w:val="22"/>
          </w:rPr>
          <w:t>downloadable resources</w:t>
        </w:r>
      </w:hyperlink>
      <w:r w:rsidR="00E53876" w:rsidRPr="006235FD">
        <w:rPr>
          <w:rFonts w:ascii="Arial" w:hAnsi="Arial" w:cs="Arial"/>
          <w:sz w:val="22"/>
          <w:szCs w:val="22"/>
        </w:rPr>
        <w:t xml:space="preserve"> (posters and visual aids) developed by the Oral Health Improvement </w:t>
      </w:r>
      <w:r w:rsidR="00FE56A9" w:rsidRPr="006235FD">
        <w:rPr>
          <w:rFonts w:ascii="Arial" w:hAnsi="Arial" w:cs="Arial"/>
          <w:sz w:val="22"/>
          <w:szCs w:val="22"/>
        </w:rPr>
        <w:t>T</w:t>
      </w:r>
      <w:r w:rsidR="00E53876" w:rsidRPr="006235FD">
        <w:rPr>
          <w:rFonts w:ascii="Arial" w:hAnsi="Arial" w:cs="Arial"/>
          <w:sz w:val="22"/>
          <w:szCs w:val="22"/>
        </w:rPr>
        <w:t>eam to help you to produce an interesting and informative display</w:t>
      </w:r>
      <w:r w:rsidR="00D82325" w:rsidRPr="006235FD">
        <w:rPr>
          <w:rFonts w:ascii="Arial" w:hAnsi="Arial" w:cs="Arial"/>
          <w:sz w:val="22"/>
          <w:szCs w:val="22"/>
        </w:rPr>
        <w:t xml:space="preserve"> on the Bury Directory</w:t>
      </w:r>
      <w:r w:rsidR="00396B17" w:rsidRPr="006235FD">
        <w:rPr>
          <w:rFonts w:ascii="Arial" w:hAnsi="Arial" w:cs="Arial"/>
          <w:sz w:val="22"/>
          <w:szCs w:val="22"/>
        </w:rPr>
        <w:t xml:space="preserve">.  </w:t>
      </w:r>
    </w:p>
    <w:p w14:paraId="4563B457" w14:textId="77777777" w:rsidR="00D82325" w:rsidRPr="006235FD" w:rsidRDefault="00D82325" w:rsidP="00396B17">
      <w:pPr>
        <w:pStyle w:val="basicparagraph"/>
        <w:jc w:val="both"/>
        <w:rPr>
          <w:rFonts w:ascii="Arial" w:hAnsi="Arial" w:cs="Arial"/>
          <w:sz w:val="22"/>
          <w:szCs w:val="22"/>
        </w:rPr>
      </w:pPr>
    </w:p>
    <w:p w14:paraId="47F72CD5" w14:textId="045353DD" w:rsidR="00C24524" w:rsidRPr="006235FD" w:rsidRDefault="00E266F9" w:rsidP="00396B17">
      <w:pPr>
        <w:pStyle w:val="basicparagraph"/>
        <w:jc w:val="both"/>
        <w:rPr>
          <w:rFonts w:ascii="Arial" w:hAnsi="Arial" w:cs="Arial"/>
          <w:b/>
          <w:bCs/>
          <w:sz w:val="22"/>
          <w:szCs w:val="22"/>
        </w:rPr>
      </w:pPr>
      <w:r w:rsidRPr="006235FD">
        <w:rPr>
          <w:rFonts w:ascii="Arial" w:hAnsi="Arial" w:cs="Arial"/>
          <w:b/>
          <w:bCs/>
          <w:sz w:val="22"/>
          <w:szCs w:val="22"/>
        </w:rPr>
        <w:t xml:space="preserve">How to find an NHS Dentist </w:t>
      </w:r>
    </w:p>
    <w:p w14:paraId="31BF0C03" w14:textId="259431EA" w:rsidR="00055927" w:rsidRPr="006235FD" w:rsidRDefault="00E266F9" w:rsidP="00055927">
      <w:pPr>
        <w:pStyle w:val="basicparagraph"/>
        <w:jc w:val="both"/>
        <w:rPr>
          <w:rFonts w:ascii="Arial" w:eastAsia="Times New Roman" w:hAnsi="Arial" w:cs="Arial"/>
          <w:bCs/>
          <w:iCs/>
          <w:sz w:val="22"/>
          <w:szCs w:val="22"/>
          <w:lang w:eastAsia="x-none"/>
        </w:rPr>
      </w:pPr>
      <w:r w:rsidRPr="006235FD">
        <w:rPr>
          <w:rFonts w:ascii="Arial" w:hAnsi="Arial" w:cs="Arial"/>
          <w:sz w:val="22"/>
          <w:szCs w:val="22"/>
        </w:rPr>
        <w:t xml:space="preserve">Practices providing NHS treatment are listed on </w:t>
      </w:r>
      <w:hyperlink r:id="rId18" w:history="1">
        <w:r w:rsidR="00BA0894" w:rsidRPr="006235FD">
          <w:rPr>
            <w:rStyle w:val="Hyperlink"/>
            <w:rFonts w:ascii="Arial" w:hAnsi="Arial" w:cs="Arial"/>
            <w:sz w:val="22"/>
            <w:szCs w:val="22"/>
          </w:rPr>
          <w:t>www.nhs.uk</w:t>
        </w:r>
      </w:hyperlink>
      <w:r w:rsidRPr="006235FD">
        <w:rPr>
          <w:rFonts w:ascii="Arial" w:hAnsi="Arial" w:cs="Arial"/>
          <w:sz w:val="22"/>
          <w:szCs w:val="22"/>
        </w:rPr>
        <w:t xml:space="preserve">. </w:t>
      </w:r>
      <w:r w:rsidR="00BD33AF" w:rsidRPr="006235FD">
        <w:rPr>
          <w:rFonts w:ascii="Arial" w:hAnsi="Arial" w:cs="Arial"/>
          <w:sz w:val="22"/>
          <w:szCs w:val="22"/>
        </w:rPr>
        <w:t xml:space="preserve"> </w:t>
      </w:r>
      <w:hyperlink r:id="rId19" w:history="1">
        <w:r w:rsidR="00BA0894" w:rsidRPr="006235FD">
          <w:rPr>
            <w:rStyle w:val="Hyperlink"/>
            <w:rFonts w:ascii="Arial" w:hAnsi="Arial" w:cs="Arial"/>
            <w:sz w:val="22"/>
            <w:szCs w:val="22"/>
          </w:rPr>
          <w:t>https://www.nhs.uk/nhs-services/dentists/how-to-find-an-nhs-dentist/</w:t>
        </w:r>
      </w:hyperlink>
      <w:r w:rsidR="00BA0894" w:rsidRPr="006235FD">
        <w:rPr>
          <w:rFonts w:ascii="Arial" w:hAnsi="Arial" w:cs="Arial"/>
          <w:sz w:val="22"/>
          <w:szCs w:val="22"/>
        </w:rPr>
        <w:t xml:space="preserve">.  Here you </w:t>
      </w:r>
      <w:r w:rsidRPr="006235FD">
        <w:rPr>
          <w:rFonts w:ascii="Arial" w:hAnsi="Arial" w:cs="Arial"/>
          <w:sz w:val="22"/>
          <w:szCs w:val="22"/>
        </w:rPr>
        <w:t xml:space="preserve">will find a list of all NHS Dental Practices </w:t>
      </w:r>
      <w:r w:rsidR="00C36EAF" w:rsidRPr="006235FD">
        <w:rPr>
          <w:rFonts w:ascii="Arial" w:hAnsi="Arial" w:cs="Arial"/>
          <w:sz w:val="22"/>
          <w:szCs w:val="22"/>
        </w:rPr>
        <w:t>in your area and t</w:t>
      </w:r>
      <w:r w:rsidRPr="006235FD">
        <w:rPr>
          <w:rFonts w:ascii="Arial" w:hAnsi="Arial" w:cs="Arial"/>
          <w:sz w:val="22"/>
          <w:szCs w:val="22"/>
        </w:rPr>
        <w:t xml:space="preserve">he service finder shows which practices are currently accepting NHS patients. </w:t>
      </w:r>
      <w:r w:rsidR="00BD33AF" w:rsidRPr="006235FD">
        <w:rPr>
          <w:rFonts w:ascii="Arial" w:hAnsi="Arial" w:cs="Arial"/>
          <w:sz w:val="22"/>
          <w:szCs w:val="22"/>
        </w:rPr>
        <w:t xml:space="preserve"> </w:t>
      </w:r>
      <w:r w:rsidRPr="006235FD">
        <w:rPr>
          <w:rFonts w:ascii="Arial" w:hAnsi="Arial" w:cs="Arial"/>
          <w:sz w:val="22"/>
          <w:szCs w:val="22"/>
        </w:rPr>
        <w:t xml:space="preserve">It is the </w:t>
      </w:r>
      <w:r w:rsidR="00CF30C3" w:rsidRPr="006235FD">
        <w:rPr>
          <w:rFonts w:ascii="Arial" w:hAnsi="Arial" w:cs="Arial"/>
          <w:sz w:val="22"/>
          <w:szCs w:val="22"/>
        </w:rPr>
        <w:t xml:space="preserve">dental </w:t>
      </w:r>
      <w:r w:rsidRPr="006235FD">
        <w:rPr>
          <w:rFonts w:ascii="Arial" w:hAnsi="Arial" w:cs="Arial"/>
          <w:sz w:val="22"/>
          <w:szCs w:val="22"/>
        </w:rPr>
        <w:t>practices responsibility to maintain accurate information o</w:t>
      </w:r>
      <w:r w:rsidR="00C36EAF" w:rsidRPr="006235FD">
        <w:rPr>
          <w:rFonts w:ascii="Arial" w:hAnsi="Arial" w:cs="Arial"/>
          <w:sz w:val="22"/>
          <w:szCs w:val="22"/>
        </w:rPr>
        <w:t>n the site</w:t>
      </w:r>
      <w:r w:rsidR="00CF30C3" w:rsidRPr="006235FD">
        <w:rPr>
          <w:rFonts w:ascii="Arial" w:hAnsi="Arial" w:cs="Arial"/>
          <w:sz w:val="22"/>
          <w:szCs w:val="22"/>
        </w:rPr>
        <w:t>.</w:t>
      </w:r>
      <w:r w:rsidR="00F5489C" w:rsidRPr="006235FD">
        <w:rPr>
          <w:rFonts w:ascii="Arial" w:hAnsi="Arial" w:cs="Arial"/>
          <w:sz w:val="22"/>
          <w:szCs w:val="22"/>
        </w:rPr>
        <w:t xml:space="preserve">  </w:t>
      </w:r>
      <w:r w:rsidR="00055927" w:rsidRPr="006235FD">
        <w:rPr>
          <w:rFonts w:ascii="Arial" w:eastAsia="Times New Roman" w:hAnsi="Arial" w:cs="Arial"/>
          <w:bCs/>
          <w:iCs/>
          <w:sz w:val="22"/>
          <w:szCs w:val="22"/>
          <w:lang w:eastAsia="x-none"/>
        </w:rPr>
        <w:t>For any support and guidance regarding any the above please contact Alison Tabois</w:t>
      </w:r>
      <w:r w:rsidR="00C36EAF" w:rsidRPr="006235FD">
        <w:rPr>
          <w:rFonts w:ascii="Arial" w:eastAsia="Times New Roman" w:hAnsi="Arial" w:cs="Arial"/>
          <w:bCs/>
          <w:iCs/>
          <w:sz w:val="22"/>
          <w:szCs w:val="22"/>
          <w:lang w:eastAsia="x-none"/>
        </w:rPr>
        <w:t xml:space="preserve"> (</w:t>
      </w:r>
      <w:r w:rsidR="00055927" w:rsidRPr="006235FD">
        <w:rPr>
          <w:rFonts w:ascii="Arial" w:eastAsia="Times New Roman" w:hAnsi="Arial" w:cs="Arial"/>
          <w:bCs/>
          <w:iCs/>
          <w:sz w:val="22"/>
          <w:szCs w:val="22"/>
          <w:lang w:eastAsia="x-none"/>
        </w:rPr>
        <w:t>Oral Health Improvement Practitioner</w:t>
      </w:r>
      <w:r w:rsidR="00C36EAF" w:rsidRPr="006235FD">
        <w:rPr>
          <w:rFonts w:ascii="Arial" w:eastAsia="Times New Roman" w:hAnsi="Arial" w:cs="Arial"/>
          <w:bCs/>
          <w:iCs/>
          <w:sz w:val="22"/>
          <w:szCs w:val="22"/>
          <w:lang w:eastAsia="x-none"/>
        </w:rPr>
        <w:t>)</w:t>
      </w:r>
      <w:r w:rsidR="00055927" w:rsidRPr="006235FD">
        <w:rPr>
          <w:rFonts w:ascii="Arial" w:eastAsia="Times New Roman" w:hAnsi="Arial" w:cs="Arial"/>
          <w:bCs/>
          <w:iCs/>
          <w:sz w:val="22"/>
          <w:szCs w:val="22"/>
          <w:lang w:eastAsia="x-none"/>
        </w:rPr>
        <w:t xml:space="preserve">: </w:t>
      </w:r>
      <w:hyperlink r:id="rId20" w:history="1">
        <w:r w:rsidR="00055927" w:rsidRPr="006235FD">
          <w:rPr>
            <w:rStyle w:val="Hyperlink"/>
            <w:rFonts w:ascii="Arial" w:eastAsia="Times New Roman" w:hAnsi="Arial" w:cs="Arial"/>
            <w:bCs/>
            <w:iCs/>
            <w:sz w:val="22"/>
            <w:szCs w:val="22"/>
            <w:lang w:eastAsia="x-none"/>
          </w:rPr>
          <w:t>alison.tabois@nhs.net</w:t>
        </w:r>
      </w:hyperlink>
      <w:r w:rsidR="00055927" w:rsidRPr="006235FD">
        <w:rPr>
          <w:rFonts w:ascii="Arial" w:eastAsia="Times New Roman" w:hAnsi="Arial" w:cs="Arial"/>
          <w:bCs/>
          <w:iCs/>
          <w:sz w:val="22"/>
          <w:szCs w:val="22"/>
          <w:lang w:eastAsia="x-none"/>
        </w:rPr>
        <w:t>.</w:t>
      </w:r>
    </w:p>
    <w:p w14:paraId="4D762F56" w14:textId="4A02D028" w:rsidR="003D550A" w:rsidRPr="006235FD" w:rsidRDefault="003D550A" w:rsidP="00055927">
      <w:pPr>
        <w:pStyle w:val="basicparagraph"/>
        <w:jc w:val="both"/>
        <w:rPr>
          <w:rFonts w:ascii="Arial" w:eastAsia="Times New Roman" w:hAnsi="Arial" w:cs="Arial"/>
          <w:bCs/>
          <w:iCs/>
          <w:sz w:val="22"/>
          <w:szCs w:val="22"/>
          <w:lang w:eastAsia="x-none"/>
        </w:rPr>
      </w:pPr>
    </w:p>
    <w:p w14:paraId="3B06DEF7" w14:textId="77777777" w:rsidR="003D550A" w:rsidRPr="006235FD" w:rsidRDefault="003D550A" w:rsidP="003D550A">
      <w:pPr>
        <w:pStyle w:val="basicparagraph"/>
        <w:jc w:val="both"/>
        <w:rPr>
          <w:rFonts w:ascii="Arial" w:hAnsi="Arial" w:cs="Arial"/>
          <w:b/>
          <w:bCs/>
          <w:sz w:val="22"/>
          <w:szCs w:val="22"/>
        </w:rPr>
      </w:pPr>
      <w:r w:rsidRPr="006235FD">
        <w:rPr>
          <w:rFonts w:ascii="Arial" w:hAnsi="Arial" w:cs="Arial"/>
          <w:b/>
          <w:bCs/>
          <w:sz w:val="22"/>
          <w:szCs w:val="22"/>
        </w:rPr>
        <w:t xml:space="preserve">How to Access Urgent Dental Care </w:t>
      </w:r>
    </w:p>
    <w:p w14:paraId="11A47C88" w14:textId="6E16686B" w:rsidR="003D550A" w:rsidRPr="006235FD" w:rsidRDefault="003D550A" w:rsidP="003D550A">
      <w:pPr>
        <w:pStyle w:val="basicparagraph"/>
        <w:jc w:val="both"/>
        <w:rPr>
          <w:rFonts w:ascii="Arial" w:hAnsi="Arial" w:cs="Arial"/>
          <w:sz w:val="22"/>
          <w:szCs w:val="22"/>
        </w:rPr>
      </w:pPr>
      <w:r w:rsidRPr="006235FD">
        <w:rPr>
          <w:rFonts w:ascii="Arial" w:hAnsi="Arial" w:cs="Arial"/>
          <w:sz w:val="22"/>
          <w:szCs w:val="22"/>
        </w:rPr>
        <w:t xml:space="preserve">The Urgent Dental Care Service is available 8 am to 10 pm every day to all residents of Greater </w:t>
      </w:r>
      <w:r w:rsidR="001C6810" w:rsidRPr="006235FD">
        <w:rPr>
          <w:rFonts w:ascii="Arial" w:hAnsi="Arial" w:cs="Arial"/>
          <w:sz w:val="22"/>
          <w:szCs w:val="22"/>
        </w:rPr>
        <w:t xml:space="preserve">Manchester </w:t>
      </w:r>
      <w:r w:rsidRPr="006235FD">
        <w:rPr>
          <w:rFonts w:ascii="Arial" w:hAnsi="Arial" w:cs="Arial"/>
          <w:sz w:val="22"/>
          <w:szCs w:val="22"/>
        </w:rPr>
        <w:t xml:space="preserve">by calling </w:t>
      </w:r>
      <w:r w:rsidRPr="006235FD">
        <w:rPr>
          <w:rFonts w:ascii="Arial" w:hAnsi="Arial" w:cs="Arial"/>
          <w:b/>
          <w:bCs/>
          <w:sz w:val="22"/>
          <w:szCs w:val="22"/>
        </w:rPr>
        <w:t>0333 332 3800. </w:t>
      </w:r>
      <w:r w:rsidRPr="006235FD">
        <w:rPr>
          <w:rFonts w:ascii="Arial" w:hAnsi="Arial" w:cs="Arial"/>
          <w:sz w:val="22"/>
          <w:szCs w:val="22"/>
        </w:rPr>
        <w:t xml:space="preserve">  Please be aware that this service is very busy and may be subject to queues and cannot provide access for routine checks.  You can access downloadable </w:t>
      </w:r>
      <w:hyperlink r:id="rId21" w:history="1">
        <w:r w:rsidRPr="006235FD">
          <w:rPr>
            <w:rStyle w:val="Hyperlink"/>
            <w:rFonts w:ascii="Arial" w:hAnsi="Arial" w:cs="Arial"/>
            <w:sz w:val="22"/>
            <w:szCs w:val="22"/>
          </w:rPr>
          <w:t>posters</w:t>
        </w:r>
      </w:hyperlink>
      <w:r w:rsidRPr="006235FD">
        <w:rPr>
          <w:rFonts w:ascii="Arial" w:hAnsi="Arial" w:cs="Arial"/>
          <w:sz w:val="22"/>
          <w:szCs w:val="22"/>
        </w:rPr>
        <w:t xml:space="preserve"> for display to raise the awareness to parents/carers. </w:t>
      </w:r>
    </w:p>
    <w:p w14:paraId="68F8672B" w14:textId="77777777" w:rsidR="003D550A" w:rsidRPr="006235FD" w:rsidRDefault="003D550A" w:rsidP="00055927">
      <w:pPr>
        <w:pStyle w:val="basicparagraph"/>
        <w:jc w:val="both"/>
        <w:rPr>
          <w:rFonts w:ascii="Arial" w:hAnsi="Arial" w:cs="Arial"/>
          <w:sz w:val="22"/>
          <w:szCs w:val="22"/>
        </w:rPr>
      </w:pPr>
    </w:p>
    <w:p w14:paraId="24EB0E25" w14:textId="2070CC87" w:rsidR="00476B59" w:rsidRPr="006235FD" w:rsidRDefault="00567451" w:rsidP="006A4B9E">
      <w:pPr>
        <w:pStyle w:val="basicparagraph"/>
        <w:jc w:val="both"/>
        <w:rPr>
          <w:rFonts w:ascii="Arial" w:eastAsia="Times New Roman" w:hAnsi="Arial" w:cs="Arial"/>
          <w:b/>
          <w:bCs/>
          <w:iCs/>
          <w:sz w:val="22"/>
          <w:szCs w:val="22"/>
          <w:lang w:eastAsia="x-none"/>
        </w:rPr>
      </w:pPr>
      <w:r w:rsidRPr="006235FD">
        <w:rPr>
          <w:rFonts w:ascii="Arial" w:eastAsia="Times New Roman" w:hAnsi="Arial" w:cs="Arial"/>
          <w:b/>
          <w:bCs/>
          <w:iCs/>
          <w:sz w:val="22"/>
          <w:szCs w:val="22"/>
          <w:lang w:eastAsia="x-none"/>
        </w:rPr>
        <w:t>Get Help to Buy Food and Milk (Healthy Start)</w:t>
      </w:r>
    </w:p>
    <w:p w14:paraId="02F80AA4" w14:textId="672C2CFE" w:rsidR="00DD52A0" w:rsidRPr="006235FD" w:rsidRDefault="00DD52A0" w:rsidP="008C2326">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lastRenderedPageBreak/>
        <w:t>Where possible please promote the uptake of Healthy Start with families</w:t>
      </w:r>
      <w:r w:rsidR="001C6810" w:rsidRPr="006235FD">
        <w:rPr>
          <w:rFonts w:ascii="Arial" w:eastAsia="Times New Roman" w:hAnsi="Arial" w:cs="Arial"/>
          <w:bCs/>
          <w:iCs/>
          <w:sz w:val="22"/>
          <w:szCs w:val="22"/>
          <w:lang w:eastAsia="x-none"/>
        </w:rPr>
        <w:t xml:space="preserve">, see here </w:t>
      </w:r>
      <w:hyperlink r:id="rId22" w:history="1">
        <w:r w:rsidR="001C6810" w:rsidRPr="006235FD">
          <w:rPr>
            <w:rStyle w:val="Hyperlink"/>
            <w:rFonts w:ascii="Arial" w:eastAsia="Times New Roman" w:hAnsi="Arial" w:cs="Arial"/>
            <w:bCs/>
            <w:iCs/>
            <w:sz w:val="22"/>
            <w:szCs w:val="22"/>
            <w:lang w:eastAsia="x-none"/>
          </w:rPr>
          <w:t>on how to apply</w:t>
        </w:r>
      </w:hyperlink>
      <w:r w:rsidRPr="006235FD">
        <w:rPr>
          <w:rFonts w:ascii="Arial" w:eastAsia="Times New Roman" w:hAnsi="Arial" w:cs="Arial"/>
          <w:bCs/>
          <w:iCs/>
          <w:sz w:val="22"/>
          <w:szCs w:val="22"/>
          <w:lang w:eastAsia="x-none"/>
        </w:rPr>
        <w:t>.</w:t>
      </w:r>
    </w:p>
    <w:p w14:paraId="51CEFE71" w14:textId="672662DE" w:rsidR="00FE56A9" w:rsidRPr="006235FD" w:rsidRDefault="00FE56A9" w:rsidP="008C2326">
      <w:pPr>
        <w:pStyle w:val="basicparagraph"/>
        <w:jc w:val="both"/>
        <w:rPr>
          <w:rFonts w:ascii="Arial" w:eastAsia="Times New Roman" w:hAnsi="Arial" w:cs="Arial"/>
          <w:bCs/>
          <w:iCs/>
          <w:sz w:val="22"/>
          <w:szCs w:val="22"/>
          <w:lang w:eastAsia="x-none"/>
        </w:rPr>
      </w:pPr>
    </w:p>
    <w:p w14:paraId="1C2C9AFC" w14:textId="3568FB38" w:rsidR="00DD52A0" w:rsidRPr="006235FD" w:rsidRDefault="00DD52A0" w:rsidP="00DD52A0">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Eligibility Criteria:</w:t>
      </w:r>
    </w:p>
    <w:p w14:paraId="455F826D" w14:textId="708AE97F" w:rsidR="00DD52A0" w:rsidRPr="006235FD" w:rsidRDefault="00DD52A0" w:rsidP="00DD52A0">
      <w:pPr>
        <w:pStyle w:val="basicparagraph"/>
        <w:numPr>
          <w:ilvl w:val="0"/>
          <w:numId w:val="22"/>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You need to be at least 10 weeks pregnant.</w:t>
      </w:r>
    </w:p>
    <w:p w14:paraId="50B71AB9" w14:textId="056AE2C9" w:rsidR="00DD52A0" w:rsidRPr="006235FD" w:rsidRDefault="00DD52A0" w:rsidP="00DD52A0">
      <w:pPr>
        <w:pStyle w:val="basicparagraph"/>
        <w:numPr>
          <w:ilvl w:val="0"/>
          <w:numId w:val="22"/>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You need to have at least 1 child under 4 years old.</w:t>
      </w:r>
    </w:p>
    <w:p w14:paraId="1B8906C6" w14:textId="77777777" w:rsidR="00DD52A0" w:rsidRPr="006235FD" w:rsidRDefault="00DD52A0" w:rsidP="00DD52A0">
      <w:pPr>
        <w:pStyle w:val="basicparagraph"/>
        <w:jc w:val="both"/>
        <w:rPr>
          <w:rFonts w:ascii="Arial" w:eastAsia="Times New Roman" w:hAnsi="Arial" w:cs="Arial"/>
          <w:bCs/>
          <w:iCs/>
          <w:sz w:val="22"/>
          <w:szCs w:val="22"/>
          <w:lang w:eastAsia="x-none"/>
        </w:rPr>
      </w:pPr>
    </w:p>
    <w:p w14:paraId="6047FD3C" w14:textId="10B4E0C4" w:rsidR="00FE56A9" w:rsidRPr="006235FD" w:rsidRDefault="00FE56A9" w:rsidP="00FE56A9">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In addition, you must be receiving any of the following:</w:t>
      </w:r>
    </w:p>
    <w:p w14:paraId="44CAC13C" w14:textId="023CAF55" w:rsidR="00FE56A9" w:rsidRPr="006235FD" w:rsidRDefault="00FE56A9" w:rsidP="00DD52A0">
      <w:pPr>
        <w:pStyle w:val="basicparagraph"/>
        <w:numPr>
          <w:ilvl w:val="0"/>
          <w:numId w:val="21"/>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Child Tax Credit (but only if your family’s annual income is £16,190 or less)</w:t>
      </w:r>
    </w:p>
    <w:p w14:paraId="195DD869" w14:textId="061F84F7" w:rsidR="00FE56A9" w:rsidRPr="006235FD" w:rsidRDefault="00FE56A9" w:rsidP="00DD52A0">
      <w:pPr>
        <w:pStyle w:val="basicparagraph"/>
        <w:numPr>
          <w:ilvl w:val="0"/>
          <w:numId w:val="21"/>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Income-related Employment and Support Allowance</w:t>
      </w:r>
    </w:p>
    <w:p w14:paraId="71794966" w14:textId="6D1EFACF" w:rsidR="00FE56A9" w:rsidRPr="006235FD" w:rsidRDefault="00FE56A9" w:rsidP="00DD52A0">
      <w:pPr>
        <w:pStyle w:val="basicparagraph"/>
        <w:numPr>
          <w:ilvl w:val="0"/>
          <w:numId w:val="21"/>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Income Support</w:t>
      </w:r>
    </w:p>
    <w:p w14:paraId="529E9011" w14:textId="4840AB34" w:rsidR="00FE56A9" w:rsidRPr="006235FD" w:rsidRDefault="00DD52A0" w:rsidP="00DD52A0">
      <w:pPr>
        <w:pStyle w:val="basicparagraph"/>
        <w:numPr>
          <w:ilvl w:val="0"/>
          <w:numId w:val="21"/>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I</w:t>
      </w:r>
      <w:r w:rsidR="00FE56A9" w:rsidRPr="006235FD">
        <w:rPr>
          <w:rFonts w:ascii="Arial" w:eastAsia="Times New Roman" w:hAnsi="Arial" w:cs="Arial"/>
          <w:bCs/>
          <w:iCs/>
          <w:sz w:val="22"/>
          <w:szCs w:val="22"/>
          <w:lang w:eastAsia="x-none"/>
        </w:rPr>
        <w:t>ncome-based Jobseeker’s Allowance</w:t>
      </w:r>
    </w:p>
    <w:p w14:paraId="7895E9EE" w14:textId="15324DDE" w:rsidR="00FE56A9" w:rsidRPr="006235FD" w:rsidRDefault="00FE56A9" w:rsidP="00DD52A0">
      <w:pPr>
        <w:pStyle w:val="basicparagraph"/>
        <w:numPr>
          <w:ilvl w:val="0"/>
          <w:numId w:val="21"/>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Pension Credit</w:t>
      </w:r>
    </w:p>
    <w:p w14:paraId="1E946594" w14:textId="45E2056E" w:rsidR="00FE56A9" w:rsidRPr="006235FD" w:rsidRDefault="00FE56A9" w:rsidP="00DD52A0">
      <w:pPr>
        <w:pStyle w:val="basicparagraph"/>
        <w:numPr>
          <w:ilvl w:val="0"/>
          <w:numId w:val="21"/>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Universal Credit (but only if your family earns £408 or less per month from employment)</w:t>
      </w:r>
    </w:p>
    <w:p w14:paraId="3E099564" w14:textId="77777777" w:rsidR="00FE56A9" w:rsidRPr="006235FD" w:rsidRDefault="00FE56A9" w:rsidP="00FE56A9">
      <w:pPr>
        <w:pStyle w:val="basicparagraph"/>
        <w:jc w:val="both"/>
        <w:rPr>
          <w:rFonts w:ascii="Arial" w:eastAsia="Times New Roman" w:hAnsi="Arial" w:cs="Arial"/>
          <w:bCs/>
          <w:iCs/>
          <w:sz w:val="22"/>
          <w:szCs w:val="22"/>
          <w:lang w:eastAsia="x-none"/>
        </w:rPr>
      </w:pPr>
    </w:p>
    <w:p w14:paraId="18E328F4" w14:textId="77777777" w:rsidR="00AB6D59" w:rsidRPr="006235FD" w:rsidRDefault="00AB6D59" w:rsidP="00AB6D59">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If you qualify you get:</w:t>
      </w:r>
    </w:p>
    <w:p w14:paraId="636FE6E1" w14:textId="77777777" w:rsidR="00AB6D59" w:rsidRPr="006235FD" w:rsidRDefault="00AB6D59" w:rsidP="00DD52A0">
      <w:pPr>
        <w:pStyle w:val="basicparagraph"/>
        <w:numPr>
          <w:ilvl w:val="0"/>
          <w:numId w:val="23"/>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£4.25 each week of your pregnancy from the 10th week</w:t>
      </w:r>
    </w:p>
    <w:p w14:paraId="56F9299E" w14:textId="77777777" w:rsidR="00AB6D59" w:rsidRPr="006235FD" w:rsidRDefault="00AB6D59" w:rsidP="00DD52A0">
      <w:pPr>
        <w:pStyle w:val="basicparagraph"/>
        <w:numPr>
          <w:ilvl w:val="0"/>
          <w:numId w:val="23"/>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£8.50 each week for children from birth to 1 year old</w:t>
      </w:r>
    </w:p>
    <w:p w14:paraId="40A0C634" w14:textId="2FBE711C" w:rsidR="00AB6D59" w:rsidRPr="006235FD" w:rsidRDefault="00AB6D59" w:rsidP="00DD52A0">
      <w:pPr>
        <w:pStyle w:val="basicparagraph"/>
        <w:numPr>
          <w:ilvl w:val="0"/>
          <w:numId w:val="23"/>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£4.25 each week for children between 1 and 4 years old</w:t>
      </w:r>
    </w:p>
    <w:p w14:paraId="2D4A1785" w14:textId="77777777" w:rsidR="00AB6D59" w:rsidRPr="006235FD" w:rsidRDefault="00AB6D59" w:rsidP="008C2326">
      <w:pPr>
        <w:pStyle w:val="basicparagraph"/>
        <w:jc w:val="both"/>
        <w:rPr>
          <w:rFonts w:ascii="Arial" w:eastAsia="Times New Roman" w:hAnsi="Arial" w:cs="Arial"/>
          <w:bCs/>
          <w:iCs/>
          <w:sz w:val="22"/>
          <w:szCs w:val="22"/>
          <w:lang w:eastAsia="x-none"/>
        </w:rPr>
      </w:pPr>
    </w:p>
    <w:p w14:paraId="2FFE3B47" w14:textId="77777777" w:rsidR="008C2326" w:rsidRPr="006235FD" w:rsidRDefault="008C2326" w:rsidP="008C2326">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You can use your card to buy:</w:t>
      </w:r>
    </w:p>
    <w:p w14:paraId="5355C0CF" w14:textId="77777777" w:rsidR="008C2326" w:rsidRPr="006235FD" w:rsidRDefault="008C2326" w:rsidP="008C2326">
      <w:pPr>
        <w:pStyle w:val="basicparagraph"/>
        <w:numPr>
          <w:ilvl w:val="0"/>
          <w:numId w:val="18"/>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plain liquid cow’s milk</w:t>
      </w:r>
    </w:p>
    <w:p w14:paraId="1BD2A675" w14:textId="77777777" w:rsidR="008C2326" w:rsidRPr="006235FD" w:rsidRDefault="008C2326" w:rsidP="008C2326">
      <w:pPr>
        <w:pStyle w:val="basicparagraph"/>
        <w:numPr>
          <w:ilvl w:val="0"/>
          <w:numId w:val="18"/>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fresh, frozen, and tinned fruit and vegetables</w:t>
      </w:r>
    </w:p>
    <w:p w14:paraId="7B48A780" w14:textId="77777777" w:rsidR="008C2326" w:rsidRPr="006235FD" w:rsidRDefault="008C2326" w:rsidP="008C2326">
      <w:pPr>
        <w:pStyle w:val="basicparagraph"/>
        <w:numPr>
          <w:ilvl w:val="0"/>
          <w:numId w:val="18"/>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fresh, dried, and tinned pulses</w:t>
      </w:r>
    </w:p>
    <w:p w14:paraId="2D4EC0E7" w14:textId="77777777" w:rsidR="008C2326" w:rsidRPr="006235FD" w:rsidRDefault="008C2326" w:rsidP="008C2326">
      <w:pPr>
        <w:pStyle w:val="basicparagraph"/>
        <w:numPr>
          <w:ilvl w:val="0"/>
          <w:numId w:val="18"/>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infant formula milk based on cow’s milk</w:t>
      </w:r>
    </w:p>
    <w:p w14:paraId="743F167E" w14:textId="77777777" w:rsidR="008C2326" w:rsidRPr="006235FD" w:rsidRDefault="008C2326" w:rsidP="008C2326">
      <w:pPr>
        <w:pStyle w:val="basicparagraph"/>
        <w:jc w:val="both"/>
        <w:rPr>
          <w:rFonts w:ascii="Arial" w:eastAsia="Times New Roman" w:hAnsi="Arial" w:cs="Arial"/>
          <w:bCs/>
          <w:iCs/>
          <w:sz w:val="22"/>
          <w:szCs w:val="22"/>
          <w:lang w:eastAsia="x-none"/>
        </w:rPr>
      </w:pPr>
    </w:p>
    <w:p w14:paraId="414B2ADF" w14:textId="1ADEE68B" w:rsidR="008C2326" w:rsidRPr="006235FD" w:rsidRDefault="008C2326" w:rsidP="008C2326">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You can also use your card to collect:</w:t>
      </w:r>
    </w:p>
    <w:p w14:paraId="6E7C68FF" w14:textId="77777777" w:rsidR="008C2326" w:rsidRPr="006235FD" w:rsidRDefault="008C2326" w:rsidP="00AB6D59">
      <w:pPr>
        <w:pStyle w:val="basicparagraph"/>
        <w:numPr>
          <w:ilvl w:val="0"/>
          <w:numId w:val="19"/>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Healthy Start vitamins – these support you during pregnancy and breastfeeding</w:t>
      </w:r>
    </w:p>
    <w:p w14:paraId="1785CB91" w14:textId="10844952" w:rsidR="008C2326" w:rsidRPr="006235FD" w:rsidRDefault="008C2326" w:rsidP="00AB6D59">
      <w:pPr>
        <w:pStyle w:val="basicparagraph"/>
        <w:numPr>
          <w:ilvl w:val="0"/>
          <w:numId w:val="19"/>
        </w:numPr>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vitamin drops for babies and young children – these are suitable from birth to 4 years old</w:t>
      </w:r>
    </w:p>
    <w:p w14:paraId="56CA3180" w14:textId="77777777" w:rsidR="00AA64D5" w:rsidRPr="006235FD" w:rsidRDefault="00AA64D5" w:rsidP="00476B59">
      <w:pPr>
        <w:pStyle w:val="basicparagraph"/>
        <w:jc w:val="both"/>
        <w:rPr>
          <w:rFonts w:ascii="Arial" w:eastAsia="Times New Roman" w:hAnsi="Arial" w:cs="Arial"/>
          <w:bCs/>
          <w:iCs/>
          <w:sz w:val="22"/>
          <w:szCs w:val="22"/>
          <w:lang w:eastAsia="x-none"/>
        </w:rPr>
      </w:pPr>
    </w:p>
    <w:p w14:paraId="4FEB72D3" w14:textId="583B7FBB" w:rsidR="00E533ED" w:rsidRPr="006235FD" w:rsidRDefault="0092165A" w:rsidP="00A56B4F">
      <w:pPr>
        <w:pStyle w:val="basicparagraph"/>
        <w:jc w:val="both"/>
        <w:rPr>
          <w:rFonts w:ascii="Arial" w:eastAsia="Times New Roman" w:hAnsi="Arial" w:cs="Arial"/>
          <w:bCs/>
          <w:iCs/>
          <w:sz w:val="22"/>
          <w:szCs w:val="22"/>
          <w:lang w:eastAsia="x-none"/>
        </w:rPr>
      </w:pPr>
      <w:bookmarkStart w:id="0" w:name="_Hlk76979838"/>
      <w:r w:rsidRPr="006235FD">
        <w:rPr>
          <w:rFonts w:ascii="Arial" w:eastAsia="Times New Roman" w:hAnsi="Arial" w:cs="Arial"/>
          <w:b/>
          <w:bCs/>
          <w:iCs/>
          <w:sz w:val="22"/>
          <w:szCs w:val="22"/>
          <w:lang w:eastAsia="x-none"/>
        </w:rPr>
        <w:t>Pocket-</w:t>
      </w:r>
      <w:bookmarkEnd w:id="0"/>
      <w:r w:rsidR="00DF4858" w:rsidRPr="006235FD">
        <w:rPr>
          <w:rFonts w:ascii="Arial" w:eastAsia="Times New Roman" w:hAnsi="Arial" w:cs="Arial"/>
          <w:b/>
          <w:bCs/>
          <w:iCs/>
          <w:sz w:val="22"/>
          <w:szCs w:val="22"/>
          <w:lang w:eastAsia="x-none"/>
        </w:rPr>
        <w:t>F</w:t>
      </w:r>
      <w:r w:rsidRPr="006235FD">
        <w:rPr>
          <w:rFonts w:ascii="Arial" w:eastAsia="Times New Roman" w:hAnsi="Arial" w:cs="Arial"/>
          <w:b/>
          <w:bCs/>
          <w:iCs/>
          <w:sz w:val="22"/>
          <w:szCs w:val="22"/>
          <w:lang w:eastAsia="x-none"/>
        </w:rPr>
        <w:t>riendly</w:t>
      </w:r>
      <w:r w:rsidR="00CB56A8" w:rsidRPr="006235FD">
        <w:rPr>
          <w:rFonts w:ascii="Arial" w:eastAsia="Times New Roman" w:hAnsi="Arial" w:cs="Arial"/>
          <w:b/>
          <w:bCs/>
          <w:iCs/>
          <w:sz w:val="22"/>
          <w:szCs w:val="22"/>
          <w:lang w:eastAsia="x-none"/>
        </w:rPr>
        <w:t xml:space="preserve"> </w:t>
      </w:r>
      <w:r w:rsidRPr="006235FD">
        <w:rPr>
          <w:rFonts w:ascii="Arial" w:eastAsia="Times New Roman" w:hAnsi="Arial" w:cs="Arial"/>
          <w:b/>
          <w:bCs/>
          <w:iCs/>
          <w:sz w:val="22"/>
          <w:szCs w:val="22"/>
          <w:lang w:eastAsia="x-none"/>
        </w:rPr>
        <w:t>Recipes</w:t>
      </w:r>
      <w:r w:rsidRPr="006235FD">
        <w:rPr>
          <w:rFonts w:ascii="Arial" w:eastAsia="Times New Roman" w:hAnsi="Arial" w:cs="Arial"/>
          <w:bCs/>
          <w:iCs/>
          <w:sz w:val="22"/>
          <w:szCs w:val="22"/>
          <w:lang w:eastAsia="x-none"/>
        </w:rPr>
        <w:t xml:space="preserve"> </w:t>
      </w:r>
    </w:p>
    <w:p w14:paraId="07E43551" w14:textId="107BD59F" w:rsidR="00E533ED" w:rsidRPr="006235FD" w:rsidRDefault="001669CF" w:rsidP="00A56B4F">
      <w:pPr>
        <w:pStyle w:val="basicparagraph"/>
        <w:jc w:val="both"/>
        <w:rPr>
          <w:rFonts w:ascii="Arial" w:eastAsia="Times New Roman" w:hAnsi="Arial" w:cs="Arial"/>
          <w:bCs/>
          <w:iCs/>
          <w:sz w:val="22"/>
          <w:szCs w:val="22"/>
          <w:lang w:eastAsia="x-none"/>
        </w:rPr>
      </w:pPr>
      <w:hyperlink r:id="rId23" w:history="1">
        <w:r w:rsidR="0092165A" w:rsidRPr="006235FD">
          <w:rPr>
            <w:rStyle w:val="Hyperlink"/>
            <w:rFonts w:ascii="Arial" w:eastAsia="Times New Roman" w:hAnsi="Arial" w:cs="Arial"/>
            <w:bCs/>
            <w:iCs/>
            <w:sz w:val="22"/>
            <w:szCs w:val="22"/>
            <w:lang w:eastAsia="x-none"/>
          </w:rPr>
          <w:t>Full Time meals</w:t>
        </w:r>
      </w:hyperlink>
      <w:r w:rsidR="0092165A" w:rsidRPr="006235FD">
        <w:rPr>
          <w:rFonts w:ascii="Arial" w:eastAsia="Times New Roman" w:hAnsi="Arial" w:cs="Arial"/>
          <w:bCs/>
          <w:iCs/>
          <w:sz w:val="22"/>
          <w:szCs w:val="22"/>
          <w:lang w:eastAsia="x-none"/>
        </w:rPr>
        <w:t xml:space="preserve"> with Marcus Rashford and Tom </w:t>
      </w:r>
      <w:r w:rsidR="00DF4858" w:rsidRPr="006235FD">
        <w:rPr>
          <w:rFonts w:ascii="Arial" w:eastAsia="Times New Roman" w:hAnsi="Arial" w:cs="Arial"/>
          <w:bCs/>
          <w:iCs/>
          <w:sz w:val="22"/>
          <w:szCs w:val="22"/>
          <w:lang w:eastAsia="x-none"/>
        </w:rPr>
        <w:t>K</w:t>
      </w:r>
      <w:r w:rsidR="0092165A" w:rsidRPr="006235FD">
        <w:rPr>
          <w:rFonts w:ascii="Arial" w:eastAsia="Times New Roman" w:hAnsi="Arial" w:cs="Arial"/>
          <w:bCs/>
          <w:iCs/>
          <w:sz w:val="22"/>
          <w:szCs w:val="22"/>
          <w:lang w:eastAsia="x-none"/>
        </w:rPr>
        <w:t>erridge</w:t>
      </w:r>
      <w:r w:rsidR="001F17CC" w:rsidRPr="006235FD">
        <w:rPr>
          <w:rFonts w:ascii="Arial" w:eastAsia="Times New Roman" w:hAnsi="Arial" w:cs="Arial"/>
          <w:bCs/>
          <w:iCs/>
          <w:sz w:val="22"/>
          <w:szCs w:val="22"/>
          <w:lang w:eastAsia="x-none"/>
        </w:rPr>
        <w:t xml:space="preserve"> </w:t>
      </w:r>
      <w:r w:rsidR="006A7D00" w:rsidRPr="006235FD">
        <w:rPr>
          <w:rFonts w:ascii="Arial" w:eastAsia="Times New Roman" w:hAnsi="Arial" w:cs="Arial"/>
          <w:bCs/>
          <w:iCs/>
          <w:sz w:val="22"/>
          <w:szCs w:val="22"/>
          <w:lang w:eastAsia="x-none"/>
        </w:rPr>
        <w:t xml:space="preserve">and </w:t>
      </w:r>
      <w:hyperlink r:id="rId24" w:history="1">
        <w:r w:rsidR="006A7D00" w:rsidRPr="006235FD">
          <w:rPr>
            <w:rStyle w:val="Hyperlink"/>
            <w:rFonts w:ascii="Arial" w:eastAsia="Times New Roman" w:hAnsi="Arial" w:cs="Arial"/>
            <w:bCs/>
            <w:iCs/>
            <w:sz w:val="22"/>
            <w:szCs w:val="22"/>
            <w:lang w:eastAsia="x-none"/>
          </w:rPr>
          <w:t>BBC Good Food</w:t>
        </w:r>
      </w:hyperlink>
      <w:r w:rsidR="006A7D00" w:rsidRPr="006235FD">
        <w:rPr>
          <w:rFonts w:ascii="Arial" w:eastAsia="Times New Roman" w:hAnsi="Arial" w:cs="Arial"/>
          <w:bCs/>
          <w:iCs/>
          <w:sz w:val="22"/>
          <w:szCs w:val="22"/>
          <w:lang w:eastAsia="x-none"/>
        </w:rPr>
        <w:t xml:space="preserve"> </w:t>
      </w:r>
      <w:r w:rsidR="001F17CC" w:rsidRPr="006235FD">
        <w:rPr>
          <w:rFonts w:ascii="Arial" w:eastAsia="Times New Roman" w:hAnsi="Arial" w:cs="Arial"/>
          <w:bCs/>
          <w:iCs/>
          <w:sz w:val="22"/>
          <w:szCs w:val="22"/>
          <w:lang w:eastAsia="x-none"/>
        </w:rPr>
        <w:t xml:space="preserve">has some great </w:t>
      </w:r>
      <w:r w:rsidR="006B5FC4" w:rsidRPr="006235FD">
        <w:rPr>
          <w:rFonts w:ascii="Arial" w:eastAsia="Times New Roman" w:hAnsi="Arial" w:cs="Arial"/>
          <w:bCs/>
          <w:iCs/>
          <w:sz w:val="22"/>
          <w:szCs w:val="22"/>
          <w:lang w:eastAsia="x-none"/>
        </w:rPr>
        <w:t xml:space="preserve">affordable </w:t>
      </w:r>
      <w:r w:rsidR="001F17CC" w:rsidRPr="006235FD">
        <w:rPr>
          <w:rFonts w:ascii="Arial" w:eastAsia="Times New Roman" w:hAnsi="Arial" w:cs="Arial"/>
          <w:bCs/>
          <w:iCs/>
          <w:sz w:val="22"/>
          <w:szCs w:val="22"/>
          <w:lang w:eastAsia="x-none"/>
        </w:rPr>
        <w:t>r</w:t>
      </w:r>
      <w:r w:rsidR="00DF4858" w:rsidRPr="006235FD">
        <w:rPr>
          <w:rFonts w:ascii="Arial" w:eastAsia="Times New Roman" w:hAnsi="Arial" w:cs="Arial"/>
          <w:bCs/>
          <w:iCs/>
          <w:sz w:val="22"/>
          <w:szCs w:val="22"/>
          <w:lang w:eastAsia="x-none"/>
        </w:rPr>
        <w:t xml:space="preserve">ecipes.  </w:t>
      </w:r>
    </w:p>
    <w:p w14:paraId="23586988" w14:textId="77777777" w:rsidR="00072706" w:rsidRPr="006235FD" w:rsidRDefault="00072706" w:rsidP="006B5FC4">
      <w:pPr>
        <w:pStyle w:val="basicparagraph"/>
        <w:jc w:val="both"/>
        <w:rPr>
          <w:rFonts w:ascii="Arial" w:eastAsia="Times New Roman" w:hAnsi="Arial" w:cs="Arial"/>
          <w:bCs/>
          <w:iCs/>
          <w:sz w:val="22"/>
          <w:szCs w:val="22"/>
          <w:lang w:eastAsia="x-none"/>
        </w:rPr>
      </w:pPr>
    </w:p>
    <w:p w14:paraId="31D78FE5" w14:textId="5D44615F" w:rsidR="006B5FC4" w:rsidRPr="006235FD" w:rsidRDefault="006B5FC4" w:rsidP="006B5FC4">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 xml:space="preserve">For anyone experiencing food insecurity please share the list of </w:t>
      </w:r>
      <w:hyperlink r:id="rId25" w:history="1">
        <w:r w:rsidRPr="006235FD">
          <w:rPr>
            <w:rStyle w:val="Hyperlink"/>
            <w:rFonts w:ascii="Arial" w:eastAsia="Times New Roman" w:hAnsi="Arial" w:cs="Arial"/>
            <w:bCs/>
            <w:iCs/>
            <w:sz w:val="22"/>
            <w:szCs w:val="22"/>
            <w:lang w:eastAsia="x-none"/>
          </w:rPr>
          <w:t>Bury Foodbanks/pantries</w:t>
        </w:r>
      </w:hyperlink>
      <w:r w:rsidRPr="006235FD">
        <w:rPr>
          <w:rFonts w:ascii="Arial" w:eastAsia="Times New Roman" w:hAnsi="Arial" w:cs="Arial"/>
          <w:bCs/>
          <w:iCs/>
          <w:sz w:val="22"/>
          <w:szCs w:val="22"/>
          <w:lang w:eastAsia="x-none"/>
        </w:rPr>
        <w:t xml:space="preserve"> on the Bury Directory.</w:t>
      </w:r>
    </w:p>
    <w:p w14:paraId="0F458B64" w14:textId="6ACD374E" w:rsidR="001F17CC" w:rsidRPr="006235FD" w:rsidRDefault="00C637C5" w:rsidP="00F97ED2">
      <w:pPr>
        <w:pStyle w:val="basicparagraph"/>
        <w:jc w:val="both"/>
        <w:rPr>
          <w:rFonts w:ascii="Arial" w:eastAsia="Times New Roman" w:hAnsi="Arial" w:cs="Arial"/>
          <w:bCs/>
          <w:iCs/>
          <w:sz w:val="22"/>
          <w:szCs w:val="22"/>
          <w:lang w:eastAsia="x-none"/>
        </w:rPr>
      </w:pPr>
      <w:r w:rsidRPr="006235FD">
        <w:rPr>
          <w:rFonts w:ascii="Arial" w:hAnsi="Arial" w:cs="Arial"/>
          <w:bCs/>
          <w:color w:val="000000" w:themeColor="text1"/>
          <w:sz w:val="22"/>
          <w:szCs w:val="22"/>
        </w:rPr>
        <w:t xml:space="preserve">In addition, there is </w:t>
      </w:r>
      <w:hyperlink r:id="rId26" w:history="1">
        <w:r w:rsidRPr="006235FD">
          <w:rPr>
            <w:rStyle w:val="Hyperlink"/>
            <w:rFonts w:ascii="Arial" w:hAnsi="Arial" w:cs="Arial"/>
            <w:bCs/>
            <w:sz w:val="22"/>
            <w:szCs w:val="22"/>
          </w:rPr>
          <w:t>help with financial hardship</w:t>
        </w:r>
      </w:hyperlink>
      <w:r w:rsidRPr="006235FD">
        <w:rPr>
          <w:rFonts w:ascii="Arial" w:hAnsi="Arial" w:cs="Arial"/>
          <w:bCs/>
          <w:color w:val="000000" w:themeColor="text1"/>
          <w:sz w:val="22"/>
          <w:szCs w:val="22"/>
        </w:rPr>
        <w:t xml:space="preserve"> (vouchers for food/fuel, emergency repairs, essential goods)</w:t>
      </w:r>
      <w:r w:rsidR="00072706" w:rsidRPr="006235FD">
        <w:rPr>
          <w:rFonts w:ascii="Arial" w:hAnsi="Arial" w:cs="Arial"/>
          <w:bCs/>
          <w:color w:val="000000" w:themeColor="text1"/>
          <w:sz w:val="22"/>
          <w:szCs w:val="22"/>
        </w:rPr>
        <w:t xml:space="preserve"> on the council website</w:t>
      </w:r>
      <w:r w:rsidRPr="006235FD">
        <w:rPr>
          <w:rFonts w:ascii="Arial" w:hAnsi="Arial" w:cs="Arial"/>
          <w:bCs/>
          <w:color w:val="000000" w:themeColor="text1"/>
          <w:sz w:val="22"/>
          <w:szCs w:val="22"/>
        </w:rPr>
        <w:t>.</w:t>
      </w:r>
      <w:bookmarkStart w:id="1" w:name="_Hlk76981161"/>
    </w:p>
    <w:bookmarkEnd w:id="1"/>
    <w:p w14:paraId="56F39B5D" w14:textId="77777777" w:rsidR="00156194" w:rsidRPr="006235FD" w:rsidRDefault="00156194" w:rsidP="00156194">
      <w:pPr>
        <w:spacing w:after="0" w:line="240" w:lineRule="auto"/>
        <w:contextualSpacing/>
        <w:jc w:val="both"/>
        <w:rPr>
          <w:rFonts w:ascii="Arial" w:eastAsia="Calibri" w:hAnsi="Arial" w:cs="Arial"/>
        </w:rPr>
      </w:pPr>
    </w:p>
    <w:p w14:paraId="24E8DFA1" w14:textId="77777777" w:rsidR="005971C3" w:rsidRPr="006235FD" w:rsidRDefault="005971C3" w:rsidP="003D550A">
      <w:pPr>
        <w:pStyle w:val="basicparagraph"/>
        <w:jc w:val="both"/>
        <w:rPr>
          <w:rFonts w:ascii="Arial" w:eastAsia="Times New Roman" w:hAnsi="Arial" w:cs="Arial"/>
          <w:b/>
          <w:bCs/>
          <w:iCs/>
          <w:sz w:val="22"/>
          <w:szCs w:val="22"/>
          <w:lang w:eastAsia="x-none"/>
        </w:rPr>
      </w:pPr>
      <w:bookmarkStart w:id="2" w:name="_Hlk75160183"/>
      <w:bookmarkStart w:id="3" w:name="_Hlk75183307"/>
      <w:bookmarkStart w:id="4" w:name="_Hlk101363746"/>
    </w:p>
    <w:p w14:paraId="7F3FA6DA" w14:textId="50C4B1E1" w:rsidR="003D550A" w:rsidRPr="006235FD" w:rsidRDefault="003D550A" w:rsidP="003D550A">
      <w:pPr>
        <w:pStyle w:val="basicparagraph"/>
        <w:jc w:val="both"/>
        <w:rPr>
          <w:rFonts w:ascii="Arial" w:eastAsia="Times New Roman" w:hAnsi="Arial" w:cs="Arial"/>
          <w:b/>
          <w:bCs/>
          <w:iCs/>
          <w:sz w:val="22"/>
          <w:szCs w:val="22"/>
          <w:lang w:eastAsia="x-none"/>
        </w:rPr>
      </w:pPr>
      <w:r w:rsidRPr="006235FD">
        <w:rPr>
          <w:rFonts w:ascii="Arial" w:eastAsia="Times New Roman" w:hAnsi="Arial" w:cs="Arial"/>
          <w:b/>
          <w:bCs/>
          <w:iCs/>
          <w:sz w:val="22"/>
          <w:szCs w:val="22"/>
          <w:lang w:eastAsia="x-none"/>
        </w:rPr>
        <w:t>Famil</w:t>
      </w:r>
      <w:bookmarkEnd w:id="2"/>
      <w:r w:rsidRPr="006235FD">
        <w:rPr>
          <w:rFonts w:ascii="Arial" w:eastAsia="Times New Roman" w:hAnsi="Arial" w:cs="Arial"/>
          <w:b/>
          <w:bCs/>
          <w:iCs/>
          <w:sz w:val="22"/>
          <w:szCs w:val="22"/>
          <w:lang w:eastAsia="x-none"/>
        </w:rPr>
        <w:t>y</w:t>
      </w:r>
      <w:bookmarkEnd w:id="3"/>
      <w:r w:rsidRPr="006235FD">
        <w:rPr>
          <w:rFonts w:ascii="Arial" w:eastAsia="Times New Roman" w:hAnsi="Arial" w:cs="Arial"/>
          <w:b/>
          <w:bCs/>
          <w:iCs/>
          <w:sz w:val="22"/>
          <w:szCs w:val="22"/>
          <w:lang w:eastAsia="x-none"/>
        </w:rPr>
        <w:t xml:space="preserve"> Learning Courses</w:t>
      </w:r>
    </w:p>
    <w:p w14:paraId="47F0E3D1" w14:textId="77777777" w:rsidR="003D550A" w:rsidRPr="006235FD" w:rsidRDefault="003D550A" w:rsidP="003D550A">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 xml:space="preserve">The Family Learning </w:t>
      </w:r>
      <w:proofErr w:type="gramStart"/>
      <w:r w:rsidRPr="006235FD">
        <w:rPr>
          <w:rFonts w:ascii="Arial" w:eastAsia="Times New Roman" w:hAnsi="Arial" w:cs="Arial"/>
          <w:bCs/>
          <w:iCs/>
          <w:sz w:val="22"/>
          <w:szCs w:val="22"/>
          <w:lang w:eastAsia="x-none"/>
        </w:rPr>
        <w:t>Team work</w:t>
      </w:r>
      <w:proofErr w:type="gramEnd"/>
      <w:r w:rsidRPr="006235FD">
        <w:rPr>
          <w:rFonts w:ascii="Arial" w:eastAsia="Times New Roman" w:hAnsi="Arial" w:cs="Arial"/>
          <w:bCs/>
          <w:iCs/>
          <w:sz w:val="22"/>
          <w:szCs w:val="22"/>
          <w:lang w:eastAsia="x-none"/>
        </w:rPr>
        <w:t xml:space="preserve"> in schools, children’s centres and community settings across the Borough to deliver courses that support parents and carers to help their children reach their full potential, both at home and at school, to build parents’ own confidence and skills.</w:t>
      </w:r>
    </w:p>
    <w:p w14:paraId="7F60B50B" w14:textId="77777777" w:rsidR="003D550A" w:rsidRPr="006235FD" w:rsidRDefault="003D550A" w:rsidP="003D550A">
      <w:pPr>
        <w:pStyle w:val="basicparagraph"/>
        <w:jc w:val="both"/>
        <w:rPr>
          <w:rFonts w:ascii="Arial" w:eastAsia="Times New Roman" w:hAnsi="Arial" w:cs="Arial"/>
          <w:bCs/>
          <w:iCs/>
          <w:sz w:val="22"/>
          <w:szCs w:val="22"/>
          <w:lang w:eastAsia="x-none"/>
        </w:rPr>
      </w:pPr>
    </w:p>
    <w:p w14:paraId="3C0E6B52" w14:textId="77777777" w:rsidR="003D550A" w:rsidRPr="006235FD" w:rsidRDefault="003D550A" w:rsidP="003D550A">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lastRenderedPageBreak/>
        <w:t>In addition to supporting the children, there is an emphasis on empowering parents to enable them to be effective educators at home as a springboard from which to become sufficiently confident and skilled to explore opportunities that could lead them into further avenues of work or study themselves.</w:t>
      </w:r>
    </w:p>
    <w:p w14:paraId="1037FA3D" w14:textId="77777777" w:rsidR="003D550A" w:rsidRPr="006235FD" w:rsidRDefault="003D550A" w:rsidP="003D550A">
      <w:pPr>
        <w:pStyle w:val="basicparagraph"/>
        <w:jc w:val="both"/>
        <w:rPr>
          <w:rFonts w:ascii="Arial" w:eastAsia="Times New Roman" w:hAnsi="Arial" w:cs="Arial"/>
          <w:bCs/>
          <w:iCs/>
          <w:sz w:val="22"/>
          <w:szCs w:val="22"/>
          <w:lang w:eastAsia="x-none"/>
        </w:rPr>
      </w:pPr>
    </w:p>
    <w:p w14:paraId="4E87BAA5" w14:textId="451829B3" w:rsidR="003D550A" w:rsidRPr="006235FD" w:rsidRDefault="003D550A" w:rsidP="003D550A">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Classes can involve the children working alongside their parents with the class teacher and the support of the Family Learning tutor</w:t>
      </w:r>
      <w:r w:rsidR="0026730A" w:rsidRPr="006235FD">
        <w:rPr>
          <w:rFonts w:ascii="Arial" w:eastAsia="Times New Roman" w:hAnsi="Arial" w:cs="Arial"/>
          <w:bCs/>
          <w:iCs/>
          <w:sz w:val="22"/>
          <w:szCs w:val="22"/>
          <w:lang w:eastAsia="x-none"/>
        </w:rPr>
        <w:t xml:space="preserve">, </w:t>
      </w:r>
      <w:r w:rsidRPr="006235FD">
        <w:rPr>
          <w:rFonts w:ascii="Arial" w:eastAsia="Times New Roman" w:hAnsi="Arial" w:cs="Arial"/>
          <w:bCs/>
          <w:iCs/>
          <w:sz w:val="22"/>
          <w:szCs w:val="22"/>
          <w:lang w:eastAsia="x-none"/>
        </w:rPr>
        <w:t>or are parent-only, where parents work together with the adult tutor to improve their own skills and knowledge.</w:t>
      </w:r>
    </w:p>
    <w:p w14:paraId="48102688" w14:textId="77777777" w:rsidR="003D550A" w:rsidRPr="006235FD" w:rsidRDefault="003D550A" w:rsidP="003D550A">
      <w:pPr>
        <w:pStyle w:val="basicparagraph"/>
        <w:jc w:val="both"/>
        <w:rPr>
          <w:rFonts w:ascii="Arial" w:eastAsia="Times New Roman" w:hAnsi="Arial" w:cs="Arial"/>
          <w:bCs/>
          <w:iCs/>
          <w:sz w:val="22"/>
          <w:szCs w:val="22"/>
          <w:lang w:eastAsia="x-none"/>
        </w:rPr>
      </w:pPr>
    </w:p>
    <w:p w14:paraId="2EA2FA09" w14:textId="77777777" w:rsidR="003D550A" w:rsidRPr="006235FD" w:rsidRDefault="003D550A" w:rsidP="003D550A">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If you are a headteacher, a children’s centre manager or Early Years/Nursery leader or a community worker interested in us setting up a Family Learning course for your parents or service-users, or to find</w:t>
      </w:r>
    </w:p>
    <w:p w14:paraId="3D5F01D0" w14:textId="0F04FDA9" w:rsidR="003D550A" w:rsidRPr="006235FD" w:rsidRDefault="003D550A" w:rsidP="003D550A">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 xml:space="preserve">out more, please contact </w:t>
      </w:r>
      <w:r w:rsidRPr="006235FD">
        <w:rPr>
          <w:rFonts w:ascii="Arial" w:eastAsia="Times New Roman" w:hAnsi="Arial" w:cs="Arial"/>
          <w:b/>
          <w:iCs/>
          <w:sz w:val="22"/>
          <w:szCs w:val="22"/>
          <w:lang w:eastAsia="x-none"/>
        </w:rPr>
        <w:t>Pete Cookson</w:t>
      </w:r>
      <w:r w:rsidRPr="006235FD">
        <w:rPr>
          <w:rFonts w:ascii="Arial" w:eastAsia="Times New Roman" w:hAnsi="Arial" w:cs="Arial"/>
          <w:bCs/>
          <w:iCs/>
          <w:sz w:val="22"/>
          <w:szCs w:val="22"/>
          <w:lang w:eastAsia="x-none"/>
        </w:rPr>
        <w:t xml:space="preserve">, Bury Adult Learning Service: </w:t>
      </w:r>
      <w:hyperlink r:id="rId27" w:history="1">
        <w:r w:rsidRPr="006235FD">
          <w:rPr>
            <w:rStyle w:val="Hyperlink"/>
            <w:rFonts w:ascii="Arial" w:eastAsia="Times New Roman" w:hAnsi="Arial" w:cs="Arial"/>
            <w:bCs/>
            <w:iCs/>
            <w:sz w:val="22"/>
            <w:szCs w:val="22"/>
            <w:lang w:eastAsia="x-none"/>
          </w:rPr>
          <w:t>p.cookson@bury.gov.uk</w:t>
        </w:r>
      </w:hyperlink>
      <w:r w:rsidRPr="006235FD">
        <w:rPr>
          <w:rFonts w:ascii="Arial" w:eastAsia="Times New Roman" w:hAnsi="Arial" w:cs="Arial"/>
          <w:bCs/>
          <w:iCs/>
          <w:sz w:val="22"/>
          <w:szCs w:val="22"/>
          <w:lang w:eastAsia="x-none"/>
        </w:rPr>
        <w:t>, 0161 253 5079</w:t>
      </w:r>
      <w:r w:rsidR="0026730A" w:rsidRPr="006235FD">
        <w:rPr>
          <w:rFonts w:ascii="Arial" w:eastAsia="Times New Roman" w:hAnsi="Arial" w:cs="Arial"/>
          <w:bCs/>
          <w:iCs/>
          <w:sz w:val="22"/>
          <w:szCs w:val="22"/>
          <w:lang w:eastAsia="x-none"/>
        </w:rPr>
        <w:t>,</w:t>
      </w:r>
      <w:r w:rsidRPr="006235FD">
        <w:rPr>
          <w:rFonts w:ascii="Arial" w:eastAsia="Times New Roman" w:hAnsi="Arial" w:cs="Arial"/>
          <w:bCs/>
          <w:iCs/>
          <w:sz w:val="22"/>
          <w:szCs w:val="22"/>
          <w:lang w:eastAsia="x-none"/>
        </w:rPr>
        <w:t xml:space="preserve"> 07901675907.</w:t>
      </w:r>
    </w:p>
    <w:p w14:paraId="00D55A8A" w14:textId="77777777" w:rsidR="003D550A" w:rsidRPr="006235FD" w:rsidRDefault="003D550A" w:rsidP="003D550A">
      <w:pPr>
        <w:pStyle w:val="basicparagraph"/>
        <w:jc w:val="both"/>
        <w:rPr>
          <w:rFonts w:ascii="Arial" w:eastAsia="Times New Roman" w:hAnsi="Arial" w:cs="Arial"/>
          <w:bCs/>
          <w:iCs/>
          <w:sz w:val="22"/>
          <w:szCs w:val="22"/>
          <w:lang w:eastAsia="x-none"/>
        </w:rPr>
      </w:pPr>
    </w:p>
    <w:p w14:paraId="13FF08AC" w14:textId="77777777" w:rsidR="003D550A" w:rsidRPr="006235FD" w:rsidRDefault="003D550A" w:rsidP="003D550A">
      <w:pPr>
        <w:pStyle w:val="basicparagraph"/>
        <w:jc w:val="both"/>
        <w:rPr>
          <w:rFonts w:ascii="Arial" w:eastAsia="Times New Roman" w:hAnsi="Arial" w:cs="Arial"/>
          <w:b/>
          <w:bCs/>
          <w:iCs/>
          <w:sz w:val="22"/>
          <w:szCs w:val="22"/>
          <w:lang w:eastAsia="x-none"/>
        </w:rPr>
      </w:pPr>
      <w:bookmarkStart w:id="5" w:name="_Hlk75960402"/>
      <w:bookmarkStart w:id="6" w:name="_Hlk101363982"/>
      <w:bookmarkEnd w:id="4"/>
      <w:r w:rsidRPr="006235FD">
        <w:rPr>
          <w:rFonts w:ascii="Arial" w:eastAsia="Times New Roman" w:hAnsi="Arial" w:cs="Arial"/>
          <w:b/>
          <w:bCs/>
          <w:iCs/>
          <w:sz w:val="22"/>
          <w:szCs w:val="22"/>
          <w:lang w:eastAsia="x-none"/>
        </w:rPr>
        <w:t xml:space="preserve">Bury </w:t>
      </w:r>
      <w:bookmarkEnd w:id="5"/>
      <w:r w:rsidRPr="006235FD">
        <w:rPr>
          <w:rFonts w:ascii="Arial" w:eastAsia="Times New Roman" w:hAnsi="Arial" w:cs="Arial"/>
          <w:b/>
          <w:bCs/>
          <w:iCs/>
          <w:sz w:val="22"/>
          <w:szCs w:val="22"/>
          <w:lang w:eastAsia="x-none"/>
        </w:rPr>
        <w:t>Adult Learning Wellbeing Programme</w:t>
      </w:r>
    </w:p>
    <w:p w14:paraId="39FC6C3A" w14:textId="77777777" w:rsidR="003D550A" w:rsidRPr="006235FD" w:rsidRDefault="003D550A" w:rsidP="003D550A">
      <w:pPr>
        <w:pStyle w:val="basicparagraph"/>
        <w:jc w:val="both"/>
        <w:rPr>
          <w:rFonts w:ascii="Arial" w:eastAsia="Times New Roman" w:hAnsi="Arial" w:cs="Arial"/>
          <w:bCs/>
          <w:iCs/>
          <w:sz w:val="22"/>
          <w:szCs w:val="22"/>
          <w:lang w:eastAsia="x-none"/>
        </w:rPr>
      </w:pPr>
      <w:r w:rsidRPr="006235FD">
        <w:rPr>
          <w:rFonts w:ascii="Arial" w:eastAsia="Times New Roman" w:hAnsi="Arial" w:cs="Arial"/>
          <w:bCs/>
          <w:iCs/>
          <w:sz w:val="22"/>
          <w:szCs w:val="22"/>
          <w:lang w:eastAsia="x-none"/>
        </w:rPr>
        <w:t xml:space="preserve">The courses on the Wellbeing Programme are designed to build confidence and promote self-help whilst learning something new, meeting people and having fun.  These courses are free for people who are experiencing mild to moderate stress, </w:t>
      </w:r>
      <w:proofErr w:type="gramStart"/>
      <w:r w:rsidRPr="006235FD">
        <w:rPr>
          <w:rFonts w:ascii="Arial" w:eastAsia="Times New Roman" w:hAnsi="Arial" w:cs="Arial"/>
          <w:bCs/>
          <w:iCs/>
          <w:sz w:val="22"/>
          <w:szCs w:val="22"/>
          <w:lang w:eastAsia="x-none"/>
        </w:rPr>
        <w:t>anxiety</w:t>
      </w:r>
      <w:proofErr w:type="gramEnd"/>
      <w:r w:rsidRPr="006235FD">
        <w:rPr>
          <w:rFonts w:ascii="Arial" w:eastAsia="Times New Roman" w:hAnsi="Arial" w:cs="Arial"/>
          <w:bCs/>
          <w:iCs/>
          <w:sz w:val="22"/>
          <w:szCs w:val="22"/>
          <w:lang w:eastAsia="x-none"/>
        </w:rPr>
        <w:t xml:space="preserve"> and low mood.  Courses </w:t>
      </w:r>
      <w:proofErr w:type="gramStart"/>
      <w:r w:rsidRPr="006235FD">
        <w:rPr>
          <w:rFonts w:ascii="Arial" w:eastAsia="Times New Roman" w:hAnsi="Arial" w:cs="Arial"/>
          <w:bCs/>
          <w:iCs/>
          <w:sz w:val="22"/>
          <w:szCs w:val="22"/>
          <w:lang w:eastAsia="x-none"/>
        </w:rPr>
        <w:t>include:</w:t>
      </w:r>
      <w:proofErr w:type="gramEnd"/>
      <w:r w:rsidRPr="006235FD">
        <w:rPr>
          <w:rFonts w:ascii="Arial" w:eastAsia="Times New Roman" w:hAnsi="Arial" w:cs="Arial"/>
          <w:bCs/>
          <w:iCs/>
          <w:sz w:val="22"/>
          <w:szCs w:val="22"/>
          <w:lang w:eastAsia="x-none"/>
        </w:rPr>
        <w:t xml:space="preserve"> Art to Reduce Anxiety &amp; Stress, Improve Your Mood through Food, Bake Yourself Happy, Mindfulness, Keep Calm &amp; Budget, Self-Care Sanctuary and Creative Writing for Wellbeing.  If you would like any more information on these courses, please contact </w:t>
      </w:r>
      <w:r w:rsidRPr="006235FD">
        <w:rPr>
          <w:rFonts w:ascii="Arial" w:eastAsia="Times New Roman" w:hAnsi="Arial" w:cs="Arial"/>
          <w:b/>
          <w:iCs/>
          <w:sz w:val="22"/>
          <w:szCs w:val="22"/>
          <w:lang w:eastAsia="x-none"/>
        </w:rPr>
        <w:t>Sue Scott</w:t>
      </w:r>
      <w:r w:rsidRPr="006235FD">
        <w:rPr>
          <w:rFonts w:ascii="Arial" w:eastAsia="Times New Roman" w:hAnsi="Arial" w:cs="Arial"/>
          <w:bCs/>
          <w:iCs/>
          <w:sz w:val="22"/>
          <w:szCs w:val="22"/>
          <w:lang w:eastAsia="x-none"/>
        </w:rPr>
        <w:t xml:space="preserve">, Bury Adult Learning Service, 0161 253 5772 or visit </w:t>
      </w:r>
      <w:hyperlink r:id="rId28" w:history="1">
        <w:r w:rsidRPr="006235FD">
          <w:rPr>
            <w:rStyle w:val="Hyperlink"/>
            <w:rFonts w:ascii="Arial" w:eastAsia="Times New Roman" w:hAnsi="Arial" w:cs="Arial"/>
            <w:bCs/>
            <w:iCs/>
            <w:sz w:val="22"/>
            <w:szCs w:val="22"/>
            <w:lang w:eastAsia="x-none"/>
          </w:rPr>
          <w:t>www.bury.gov.uk/adultlearning</w:t>
        </w:r>
      </w:hyperlink>
      <w:r w:rsidRPr="006235FD">
        <w:rPr>
          <w:rFonts w:ascii="Arial" w:eastAsia="Times New Roman" w:hAnsi="Arial" w:cs="Arial"/>
          <w:bCs/>
          <w:iCs/>
          <w:sz w:val="22"/>
          <w:szCs w:val="22"/>
          <w:lang w:eastAsia="x-none"/>
        </w:rPr>
        <w:t xml:space="preserve">. </w:t>
      </w:r>
    </w:p>
    <w:bookmarkEnd w:id="6"/>
    <w:p w14:paraId="47E4AC57" w14:textId="77777777" w:rsidR="003D550A" w:rsidRPr="006235FD" w:rsidRDefault="003D550A" w:rsidP="00156194">
      <w:pPr>
        <w:spacing w:after="0" w:line="240" w:lineRule="auto"/>
        <w:contextualSpacing/>
        <w:jc w:val="both"/>
        <w:rPr>
          <w:rFonts w:ascii="Arial" w:eastAsia="Calibri" w:hAnsi="Arial" w:cs="Arial"/>
        </w:rPr>
      </w:pPr>
    </w:p>
    <w:p w14:paraId="6459CE9C" w14:textId="77777777" w:rsidR="003D550A" w:rsidRPr="006235FD" w:rsidRDefault="003D550A" w:rsidP="00156194">
      <w:pPr>
        <w:spacing w:after="0" w:line="240" w:lineRule="auto"/>
        <w:contextualSpacing/>
        <w:jc w:val="both"/>
        <w:rPr>
          <w:rFonts w:ascii="Arial" w:eastAsia="Calibri" w:hAnsi="Arial" w:cs="Arial"/>
        </w:rPr>
      </w:pPr>
    </w:p>
    <w:p w14:paraId="2461D9EA" w14:textId="2AB45CD3" w:rsidR="003D550A" w:rsidRPr="006235FD" w:rsidRDefault="003D550A" w:rsidP="00156194">
      <w:pPr>
        <w:spacing w:after="0" w:line="240" w:lineRule="auto"/>
        <w:contextualSpacing/>
        <w:jc w:val="both"/>
        <w:rPr>
          <w:rFonts w:ascii="Arial" w:eastAsia="Calibri" w:hAnsi="Arial" w:cs="Arial"/>
        </w:rPr>
        <w:sectPr w:rsidR="003D550A" w:rsidRPr="006235FD" w:rsidSect="00580B54">
          <w:headerReference w:type="even" r:id="rId29"/>
          <w:headerReference w:type="default" r:id="rId30"/>
          <w:footerReference w:type="default" r:id="rId31"/>
          <w:headerReference w:type="first" r:id="rId32"/>
          <w:pgSz w:w="12240" w:h="15840"/>
          <w:pgMar w:top="2410" w:right="333" w:bottom="1440" w:left="284" w:header="0" w:footer="547" w:gutter="0"/>
          <w:cols w:space="708"/>
          <w:docGrid w:linePitch="360"/>
        </w:sectPr>
      </w:pPr>
    </w:p>
    <w:p w14:paraId="58F19D14" w14:textId="77777777" w:rsidR="007E08E2" w:rsidRPr="006235FD" w:rsidRDefault="007E08E2" w:rsidP="00F97ED2">
      <w:pPr>
        <w:jc w:val="both"/>
        <w:rPr>
          <w:rFonts w:ascii="Arial" w:hAnsi="Arial" w:cs="Arial"/>
          <w:b/>
          <w:color w:val="E36C0A" w:themeColor="accent6" w:themeShade="BF"/>
        </w:rPr>
      </w:pPr>
      <w:r w:rsidRPr="001669CF">
        <w:rPr>
          <w:rFonts w:ascii="Arial" w:hAnsi="Arial" w:cs="Arial"/>
          <w:b/>
        </w:rPr>
        <w:lastRenderedPageBreak/>
        <w:t>The Golden Apple Team</w:t>
      </w:r>
    </w:p>
    <w:p w14:paraId="268E75FD" w14:textId="66F6DBCC" w:rsidR="007E08E2" w:rsidRPr="006235FD" w:rsidRDefault="007E08E2" w:rsidP="007E08E2">
      <w:pPr>
        <w:spacing w:after="0" w:line="240" w:lineRule="auto"/>
        <w:rPr>
          <w:rFonts w:ascii="Arial" w:hAnsi="Arial" w:cs="Arial"/>
        </w:rPr>
      </w:pPr>
      <w:r w:rsidRPr="006235FD">
        <w:rPr>
          <w:rFonts w:ascii="Arial" w:hAnsi="Arial" w:cs="Arial"/>
        </w:rPr>
        <w:t xml:space="preserve">If you require further information on the Golden Apple scheme or would like to know when your next assessment is </w:t>
      </w:r>
      <w:r w:rsidR="00382D99" w:rsidRPr="006235FD">
        <w:rPr>
          <w:rFonts w:ascii="Arial" w:hAnsi="Arial" w:cs="Arial"/>
        </w:rPr>
        <w:t>due,</w:t>
      </w:r>
      <w:r w:rsidRPr="006235FD">
        <w:rPr>
          <w:rFonts w:ascii="Arial" w:hAnsi="Arial" w:cs="Arial"/>
        </w:rPr>
        <w:t xml:space="preserve"> please contact:</w:t>
      </w:r>
    </w:p>
    <w:p w14:paraId="425124C1" w14:textId="77777777" w:rsidR="007E08E2" w:rsidRPr="006235FD" w:rsidRDefault="007E08E2" w:rsidP="007E08E2">
      <w:pPr>
        <w:spacing w:after="0" w:line="240" w:lineRule="auto"/>
        <w:rPr>
          <w:rFonts w:ascii="Arial" w:hAnsi="Arial" w:cs="Arial"/>
        </w:rPr>
      </w:pPr>
    </w:p>
    <w:p w14:paraId="3DFBE2A5" w14:textId="77777777" w:rsidR="007E08E2" w:rsidRPr="006235FD" w:rsidRDefault="007E08E2" w:rsidP="007E08E2">
      <w:pPr>
        <w:spacing w:after="0" w:line="240" w:lineRule="auto"/>
        <w:rPr>
          <w:rFonts w:ascii="Arial" w:hAnsi="Arial" w:cs="Arial"/>
        </w:rPr>
      </w:pPr>
      <w:r w:rsidRPr="006235FD">
        <w:rPr>
          <w:rFonts w:ascii="Arial" w:hAnsi="Arial" w:cs="Arial"/>
          <w:b/>
        </w:rPr>
        <w:t>Golden Apple Officer</w:t>
      </w:r>
    </w:p>
    <w:p w14:paraId="0332A851" w14:textId="77777777" w:rsidR="007E08E2" w:rsidRPr="006235FD" w:rsidRDefault="007E08E2" w:rsidP="007E08E2">
      <w:pPr>
        <w:spacing w:after="0" w:line="240" w:lineRule="auto"/>
        <w:rPr>
          <w:rFonts w:ascii="Arial" w:hAnsi="Arial" w:cs="Arial"/>
        </w:rPr>
      </w:pPr>
      <w:r w:rsidRPr="006235FD">
        <w:rPr>
          <w:rFonts w:ascii="Arial" w:hAnsi="Arial" w:cs="Arial"/>
        </w:rPr>
        <w:t>Zoe Fogarty,</w:t>
      </w:r>
    </w:p>
    <w:p w14:paraId="496FCCC5" w14:textId="77777777" w:rsidR="00A241C4" w:rsidRPr="006235FD" w:rsidRDefault="00A241C4" w:rsidP="007E08E2">
      <w:pPr>
        <w:spacing w:after="0" w:line="240" w:lineRule="auto"/>
        <w:rPr>
          <w:rFonts w:ascii="Arial" w:hAnsi="Arial" w:cs="Arial"/>
        </w:rPr>
      </w:pPr>
      <w:r w:rsidRPr="006235FD">
        <w:rPr>
          <w:rFonts w:ascii="Arial" w:hAnsi="Arial" w:cs="Arial"/>
        </w:rPr>
        <w:t>Bury Council, 1</w:t>
      </w:r>
      <w:r w:rsidRPr="006235FD">
        <w:rPr>
          <w:rFonts w:ascii="Arial" w:hAnsi="Arial" w:cs="Arial"/>
          <w:vertAlign w:val="superscript"/>
        </w:rPr>
        <w:t>st</w:t>
      </w:r>
      <w:r w:rsidRPr="006235FD">
        <w:rPr>
          <w:rFonts w:ascii="Arial" w:hAnsi="Arial" w:cs="Arial"/>
        </w:rPr>
        <w:t xml:space="preserve"> Floor, 3 Knowsley Place, Duke Street, Bury, BL9 0EJ </w:t>
      </w:r>
    </w:p>
    <w:p w14:paraId="290418B6" w14:textId="77777777" w:rsidR="007E08E2" w:rsidRPr="006235FD" w:rsidRDefault="007E08E2" w:rsidP="007E08E2">
      <w:pPr>
        <w:spacing w:after="0" w:line="240" w:lineRule="auto"/>
        <w:rPr>
          <w:rFonts w:ascii="Arial" w:hAnsi="Arial" w:cs="Arial"/>
        </w:rPr>
      </w:pPr>
      <w:r w:rsidRPr="006235FD">
        <w:rPr>
          <w:rFonts w:ascii="Arial" w:hAnsi="Arial" w:cs="Arial"/>
        </w:rPr>
        <w:t xml:space="preserve">Email: </w:t>
      </w:r>
      <w:hyperlink r:id="rId33" w:history="1">
        <w:r w:rsidRPr="006235FD">
          <w:rPr>
            <w:rFonts w:ascii="Arial" w:hAnsi="Arial" w:cs="Arial"/>
            <w:color w:val="0000FF"/>
            <w:u w:val="single"/>
          </w:rPr>
          <w:t>foodsafety@bury.gov.uk</w:t>
        </w:r>
      </w:hyperlink>
    </w:p>
    <w:p w14:paraId="1D34B557" w14:textId="77777777" w:rsidR="007E08E2" w:rsidRPr="006235FD" w:rsidRDefault="007E08E2" w:rsidP="007E08E2">
      <w:pPr>
        <w:spacing w:after="0" w:line="240" w:lineRule="auto"/>
        <w:rPr>
          <w:rFonts w:ascii="Arial" w:hAnsi="Arial" w:cs="Arial"/>
        </w:rPr>
      </w:pPr>
      <w:r w:rsidRPr="006235FD">
        <w:rPr>
          <w:rFonts w:ascii="Arial" w:hAnsi="Arial" w:cs="Arial"/>
        </w:rPr>
        <w:t xml:space="preserve"> </w:t>
      </w:r>
    </w:p>
    <w:p w14:paraId="506FE332" w14:textId="77777777" w:rsidR="00382D99" w:rsidRPr="006235FD" w:rsidRDefault="00382D99" w:rsidP="00382D99">
      <w:pPr>
        <w:spacing w:after="0" w:line="240" w:lineRule="auto"/>
        <w:rPr>
          <w:rFonts w:ascii="Arial" w:hAnsi="Arial" w:cs="Arial"/>
          <w:b/>
        </w:rPr>
      </w:pPr>
      <w:r w:rsidRPr="006235FD">
        <w:rPr>
          <w:rFonts w:ascii="Arial" w:hAnsi="Arial" w:cs="Arial"/>
          <w:b/>
        </w:rPr>
        <w:t>Oral Health Promotion Officer</w:t>
      </w:r>
    </w:p>
    <w:p w14:paraId="6F6BE016" w14:textId="77777777" w:rsidR="00382D99" w:rsidRPr="006235FD" w:rsidRDefault="00382D99" w:rsidP="00382D99">
      <w:pPr>
        <w:spacing w:after="0" w:line="240" w:lineRule="auto"/>
        <w:rPr>
          <w:rFonts w:ascii="Arial" w:hAnsi="Arial" w:cs="Arial"/>
          <w:color w:val="000000"/>
        </w:rPr>
      </w:pPr>
      <w:r w:rsidRPr="006235FD">
        <w:rPr>
          <w:rFonts w:ascii="Arial" w:hAnsi="Arial" w:cs="Arial"/>
          <w:color w:val="000000"/>
        </w:rPr>
        <w:t xml:space="preserve">Alison Tabois, </w:t>
      </w:r>
    </w:p>
    <w:p w14:paraId="18808D8D" w14:textId="77777777" w:rsidR="00382D99" w:rsidRPr="006235FD" w:rsidRDefault="00382D99" w:rsidP="00382D99">
      <w:pPr>
        <w:spacing w:after="0" w:line="240" w:lineRule="auto"/>
        <w:rPr>
          <w:rFonts w:ascii="Arial" w:hAnsi="Arial" w:cs="Arial"/>
          <w:b/>
          <w:color w:val="000000"/>
        </w:rPr>
      </w:pPr>
      <w:r w:rsidRPr="006235FD">
        <w:rPr>
          <w:rFonts w:ascii="Arial" w:hAnsi="Arial" w:cs="Arial"/>
          <w:bCs/>
        </w:rPr>
        <w:t>Bridgewater Community Healthcare NHS Foundation Trust</w:t>
      </w:r>
      <w:r w:rsidRPr="006235FD">
        <w:rPr>
          <w:rFonts w:ascii="Arial" w:hAnsi="Arial" w:cs="Arial"/>
          <w:bCs/>
        </w:rPr>
        <w:br/>
      </w:r>
      <w:r w:rsidRPr="006235FD">
        <w:rPr>
          <w:rFonts w:ascii="Arial" w:hAnsi="Arial" w:cs="Arial"/>
          <w:color w:val="000000"/>
        </w:rPr>
        <w:t xml:space="preserve">Email: </w:t>
      </w:r>
      <w:hyperlink r:id="rId34" w:history="1">
        <w:r w:rsidRPr="006235FD">
          <w:rPr>
            <w:rFonts w:ascii="Arial" w:hAnsi="Arial" w:cs="Arial"/>
            <w:color w:val="0000FF"/>
            <w:u w:val="single"/>
          </w:rPr>
          <w:t>alison.tabois@nhs.net</w:t>
        </w:r>
      </w:hyperlink>
    </w:p>
    <w:p w14:paraId="56D13C97" w14:textId="77777777" w:rsidR="00382D99" w:rsidRPr="006235FD" w:rsidRDefault="00382D99" w:rsidP="007E08E2">
      <w:pPr>
        <w:spacing w:after="0" w:line="240" w:lineRule="auto"/>
        <w:rPr>
          <w:rFonts w:ascii="Arial" w:hAnsi="Arial" w:cs="Arial"/>
          <w:b/>
        </w:rPr>
      </w:pPr>
    </w:p>
    <w:p w14:paraId="2D79E3C1" w14:textId="7F76255C" w:rsidR="007E08E2" w:rsidRPr="006235FD" w:rsidRDefault="009C3EC4" w:rsidP="007E08E2">
      <w:pPr>
        <w:spacing w:after="0" w:line="240" w:lineRule="auto"/>
        <w:rPr>
          <w:rFonts w:ascii="Arial" w:hAnsi="Arial" w:cs="Arial"/>
        </w:rPr>
      </w:pPr>
      <w:r w:rsidRPr="006235FD">
        <w:rPr>
          <w:rFonts w:ascii="Arial" w:hAnsi="Arial" w:cs="Arial"/>
          <w:b/>
        </w:rPr>
        <w:t xml:space="preserve">Public Health </w:t>
      </w:r>
      <w:r w:rsidR="007E08E2" w:rsidRPr="006235FD">
        <w:rPr>
          <w:rFonts w:ascii="Arial" w:hAnsi="Arial" w:cs="Arial"/>
          <w:b/>
        </w:rPr>
        <w:t>Nutritionist</w:t>
      </w:r>
    </w:p>
    <w:p w14:paraId="38231DB5" w14:textId="77777777" w:rsidR="007E08E2" w:rsidRPr="006235FD" w:rsidRDefault="007E08E2" w:rsidP="007E08E2">
      <w:pPr>
        <w:spacing w:after="0" w:line="240" w:lineRule="auto"/>
        <w:rPr>
          <w:rFonts w:ascii="Arial" w:hAnsi="Arial" w:cs="Arial"/>
        </w:rPr>
      </w:pPr>
      <w:r w:rsidRPr="006235FD">
        <w:rPr>
          <w:rFonts w:ascii="Arial" w:hAnsi="Arial" w:cs="Arial"/>
        </w:rPr>
        <w:t>Francesca Vale,</w:t>
      </w:r>
    </w:p>
    <w:p w14:paraId="3637843E" w14:textId="77777777" w:rsidR="00A241C4" w:rsidRPr="006235FD" w:rsidRDefault="00A241C4" w:rsidP="007E08E2">
      <w:pPr>
        <w:spacing w:after="0" w:line="240" w:lineRule="auto"/>
        <w:rPr>
          <w:rFonts w:ascii="Arial" w:hAnsi="Arial" w:cs="Arial"/>
        </w:rPr>
      </w:pPr>
      <w:r w:rsidRPr="006235FD">
        <w:rPr>
          <w:rFonts w:ascii="Arial" w:hAnsi="Arial" w:cs="Arial"/>
        </w:rPr>
        <w:t>Public Health Team, Bury Council, 1</w:t>
      </w:r>
      <w:r w:rsidRPr="006235FD">
        <w:rPr>
          <w:rFonts w:ascii="Arial" w:hAnsi="Arial" w:cs="Arial"/>
          <w:vertAlign w:val="superscript"/>
        </w:rPr>
        <w:t>st</w:t>
      </w:r>
      <w:r w:rsidRPr="006235FD">
        <w:rPr>
          <w:rFonts w:ascii="Arial" w:hAnsi="Arial" w:cs="Arial"/>
        </w:rPr>
        <w:t xml:space="preserve"> Floor, 3 Knowsley Place, Duke Street, Bury, BL9 0EJ</w:t>
      </w:r>
    </w:p>
    <w:p w14:paraId="444967D0" w14:textId="77777777" w:rsidR="007E08E2" w:rsidRPr="006235FD" w:rsidRDefault="001669CF" w:rsidP="00B166F8">
      <w:pPr>
        <w:spacing w:after="0" w:line="240" w:lineRule="auto"/>
        <w:rPr>
          <w:rFonts w:ascii="Arial" w:hAnsi="Arial" w:cs="Arial"/>
        </w:rPr>
      </w:pPr>
      <w:hyperlink r:id="rId35" w:history="1">
        <w:r w:rsidR="007E08E2" w:rsidRPr="006235FD">
          <w:rPr>
            <w:rFonts w:ascii="Arial" w:hAnsi="Arial" w:cs="Arial"/>
            <w:color w:val="0000FF"/>
            <w:u w:val="single"/>
          </w:rPr>
          <w:t>f.vale@bury.gov.uk</w:t>
        </w:r>
      </w:hyperlink>
    </w:p>
    <w:p w14:paraId="4F206D07" w14:textId="77777777" w:rsidR="007E08E2" w:rsidRPr="006235FD" w:rsidRDefault="007E08E2" w:rsidP="007E08E2">
      <w:pPr>
        <w:spacing w:after="0" w:line="240" w:lineRule="auto"/>
        <w:rPr>
          <w:rFonts w:ascii="Arial" w:hAnsi="Arial" w:cs="Arial"/>
        </w:rPr>
      </w:pPr>
    </w:p>
    <w:p w14:paraId="66C13BAA" w14:textId="0CB1C57D" w:rsidR="007E08E2" w:rsidRPr="006235FD" w:rsidRDefault="007E08E2" w:rsidP="007E08E2">
      <w:pPr>
        <w:spacing w:after="0" w:line="240" w:lineRule="auto"/>
        <w:rPr>
          <w:rFonts w:ascii="Arial" w:hAnsi="Arial" w:cs="Arial"/>
          <w:b/>
        </w:rPr>
      </w:pPr>
      <w:r w:rsidRPr="006235FD">
        <w:rPr>
          <w:rFonts w:ascii="Arial" w:hAnsi="Arial" w:cs="Arial"/>
          <w:b/>
        </w:rPr>
        <w:t>Senior Environmental Health Officer</w:t>
      </w:r>
      <w:r w:rsidR="00072706" w:rsidRPr="006235FD">
        <w:rPr>
          <w:rFonts w:ascii="Arial" w:hAnsi="Arial" w:cs="Arial"/>
          <w:b/>
        </w:rPr>
        <w:t xml:space="preserve"> – Food Lead</w:t>
      </w:r>
    </w:p>
    <w:p w14:paraId="1E1ACC7D" w14:textId="2C562CE3" w:rsidR="007E08E2" w:rsidRPr="006235FD" w:rsidRDefault="00072706" w:rsidP="007E08E2">
      <w:pPr>
        <w:spacing w:after="0" w:line="240" w:lineRule="auto"/>
        <w:rPr>
          <w:rFonts w:ascii="Arial" w:hAnsi="Arial" w:cs="Arial"/>
        </w:rPr>
      </w:pPr>
      <w:r w:rsidRPr="006235FD">
        <w:rPr>
          <w:rFonts w:ascii="Arial" w:hAnsi="Arial" w:cs="Arial"/>
        </w:rPr>
        <w:t>Rob Hall</w:t>
      </w:r>
      <w:r w:rsidR="007E08E2" w:rsidRPr="006235FD">
        <w:rPr>
          <w:rFonts w:ascii="Arial" w:hAnsi="Arial" w:cs="Arial"/>
        </w:rPr>
        <w:t>,</w:t>
      </w:r>
    </w:p>
    <w:p w14:paraId="0523A830" w14:textId="77777777" w:rsidR="00A241C4" w:rsidRPr="006235FD" w:rsidRDefault="00A241C4" w:rsidP="007E08E2">
      <w:pPr>
        <w:spacing w:after="0" w:line="240" w:lineRule="auto"/>
        <w:rPr>
          <w:rFonts w:ascii="Arial" w:hAnsi="Arial" w:cs="Arial"/>
        </w:rPr>
      </w:pPr>
      <w:r w:rsidRPr="006235FD">
        <w:rPr>
          <w:rFonts w:ascii="Arial" w:hAnsi="Arial" w:cs="Arial"/>
        </w:rPr>
        <w:t>Bury Council, 1</w:t>
      </w:r>
      <w:r w:rsidRPr="006235FD">
        <w:rPr>
          <w:rFonts w:ascii="Arial" w:hAnsi="Arial" w:cs="Arial"/>
          <w:vertAlign w:val="superscript"/>
        </w:rPr>
        <w:t>st</w:t>
      </w:r>
      <w:r w:rsidRPr="006235FD">
        <w:rPr>
          <w:rFonts w:ascii="Arial" w:hAnsi="Arial" w:cs="Arial"/>
        </w:rPr>
        <w:t xml:space="preserve"> Floor, 3 Knowsley Place, Duke Street, Bury, BL9 0EJ </w:t>
      </w:r>
    </w:p>
    <w:p w14:paraId="43F7E592" w14:textId="729BB5DC" w:rsidR="007E08E2" w:rsidRPr="006235FD" w:rsidRDefault="007E08E2" w:rsidP="007E08E2">
      <w:pPr>
        <w:spacing w:after="0" w:line="240" w:lineRule="auto"/>
        <w:rPr>
          <w:rFonts w:ascii="Arial" w:hAnsi="Arial" w:cs="Arial"/>
        </w:rPr>
      </w:pPr>
      <w:r w:rsidRPr="006235FD">
        <w:rPr>
          <w:rFonts w:ascii="Arial" w:hAnsi="Arial" w:cs="Arial"/>
        </w:rPr>
        <w:t xml:space="preserve">Email: </w:t>
      </w:r>
      <w:r w:rsidR="00072706" w:rsidRPr="006235FD">
        <w:rPr>
          <w:rFonts w:ascii="Arial" w:hAnsi="Arial" w:cs="Arial"/>
        </w:rPr>
        <w:t xml:space="preserve">Hall, </w:t>
      </w:r>
      <w:hyperlink r:id="rId36" w:history="1">
        <w:r w:rsidR="00072706" w:rsidRPr="006235FD">
          <w:rPr>
            <w:rStyle w:val="Hyperlink"/>
            <w:rFonts w:ascii="Arial" w:hAnsi="Arial" w:cs="Arial"/>
          </w:rPr>
          <w:t>R.A.Hall@bury.gov.uk</w:t>
        </w:r>
      </w:hyperlink>
    </w:p>
    <w:p w14:paraId="5041AC58" w14:textId="77777777" w:rsidR="000A31C9" w:rsidRPr="00107998" w:rsidRDefault="00107998" w:rsidP="00107998">
      <w:pPr>
        <w:tabs>
          <w:tab w:val="left" w:pos="7890"/>
        </w:tabs>
      </w:pPr>
      <w:r>
        <w:tab/>
      </w:r>
    </w:p>
    <w:sectPr w:rsidR="000A31C9" w:rsidRPr="00107998" w:rsidSect="00107998">
      <w:pgSz w:w="12240" w:h="15840"/>
      <w:pgMar w:top="2410" w:right="49" w:bottom="1440" w:left="28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0657A" w14:textId="77777777" w:rsidR="00720D5E" w:rsidRDefault="00720D5E" w:rsidP="00720D5E">
      <w:pPr>
        <w:spacing w:after="0" w:line="240" w:lineRule="auto"/>
      </w:pPr>
      <w:r>
        <w:separator/>
      </w:r>
    </w:p>
  </w:endnote>
  <w:endnote w:type="continuationSeparator" w:id="0">
    <w:p w14:paraId="6DE5CE31" w14:textId="77777777" w:rsidR="00720D5E" w:rsidRDefault="00720D5E" w:rsidP="00720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E822" w14:textId="77777777" w:rsidR="00580B54" w:rsidRDefault="00580B54" w:rsidP="00580B54">
    <w:pPr>
      <w:pStyle w:val="Footer"/>
      <w:ind w:left="-284"/>
    </w:pPr>
    <w:r>
      <w:rPr>
        <w:noProof/>
        <w:lang w:eastAsia="en-GB"/>
      </w:rPr>
      <w:drawing>
        <wp:inline distT="0" distB="0" distL="0" distR="0" wp14:anchorId="49283D78" wp14:editId="22DD204D">
          <wp:extent cx="7781925" cy="186146"/>
          <wp:effectExtent l="0" t="0" r="0" b="4445"/>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3625" b="84447"/>
                  <a:stretch/>
                </pic:blipFill>
                <pic:spPr bwMode="auto">
                  <a:xfrm>
                    <a:off x="0" y="0"/>
                    <a:ext cx="8395930" cy="200833"/>
                  </a:xfrm>
                  <a:prstGeom prst="rect">
                    <a:avLst/>
                  </a:prstGeom>
                  <a:noFill/>
                  <a:ln>
                    <a:noFill/>
                  </a:ln>
                  <a:extLst>
                    <a:ext uri="{53640926-AAD7-44D8-BBD7-CCE9431645EC}">
                      <a14:shadowObscured xmlns:a14="http://schemas.microsoft.com/office/drawing/2010/main"/>
                    </a:ext>
                  </a:extLst>
                </pic:spPr>
              </pic:pic>
            </a:graphicData>
          </a:graphic>
        </wp:inline>
      </w:drawing>
    </w:r>
  </w:p>
  <w:p w14:paraId="62363519" w14:textId="77777777" w:rsidR="002B43F2" w:rsidRDefault="002B43F2" w:rsidP="002B43F2">
    <w:pPr>
      <w:pStyle w:val="Footer"/>
    </w:pPr>
    <w:r>
      <w:t xml:space="preserve">Page </w:t>
    </w:r>
    <w:r>
      <w:fldChar w:fldCharType="begin"/>
    </w:r>
    <w:r>
      <w:instrText xml:space="preserve"> PAGE  \* Arabic  \* MERGEFORMAT </w:instrText>
    </w:r>
    <w:r>
      <w:fldChar w:fldCharType="separate"/>
    </w:r>
    <w:r w:rsidR="00F714DD">
      <w:rPr>
        <w:noProof/>
      </w:rPr>
      <w:t>3</w:t>
    </w:r>
    <w:r>
      <w:fldChar w:fldCharType="end"/>
    </w:r>
  </w:p>
  <w:p w14:paraId="549FDB45" w14:textId="77777777" w:rsidR="00107998" w:rsidRPr="00580B54" w:rsidRDefault="00580B54" w:rsidP="00580B54">
    <w:pPr>
      <w:pStyle w:val="Footer"/>
      <w:jc w:val="right"/>
    </w:pPr>
    <w:r>
      <w:rPr>
        <w:noProof/>
        <w:lang w:eastAsia="en-GB"/>
      </w:rPr>
      <w:drawing>
        <wp:inline distT="0" distB="0" distL="0" distR="0" wp14:anchorId="2FCF4E2C" wp14:editId="182CDD73">
          <wp:extent cx="466399" cy="661439"/>
          <wp:effectExtent l="0" t="0" r="0" b="571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rotWithShape="1">
                  <a:blip r:embed="rId2"/>
                  <a:srcRect l="63753" t="25303" r="14953" b="21354"/>
                  <a:stretch/>
                </pic:blipFill>
                <pic:spPr bwMode="auto">
                  <a:xfrm>
                    <a:off x="0" y="0"/>
                    <a:ext cx="483216" cy="68528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AE70C24" wp14:editId="0C385674">
          <wp:extent cx="1003300" cy="666425"/>
          <wp:effectExtent l="0" t="0" r="6350" b="63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rotWithShape="1">
                  <a:blip r:embed="rId3"/>
                  <a:srcRect l="29424" t="51874" r="52895" b="27238"/>
                  <a:stretch/>
                </pic:blipFill>
                <pic:spPr bwMode="auto">
                  <a:xfrm>
                    <a:off x="0" y="0"/>
                    <a:ext cx="1021364" cy="67842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580B54">
      <w:rPr>
        <w:noProof/>
        <w:lang w:eastAsia="en-GB"/>
      </w:rPr>
      <w:drawing>
        <wp:inline distT="0" distB="0" distL="0" distR="0" wp14:anchorId="4744405D" wp14:editId="6859532A">
          <wp:extent cx="1378681" cy="61849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8046" cy="649608"/>
                  </a:xfrm>
                  <a:prstGeom prst="rect">
                    <a:avLst/>
                  </a:prstGeom>
                  <a:noFill/>
                  <a:ln>
                    <a:noFill/>
                  </a:ln>
                </pic:spPr>
              </pic:pic>
            </a:graphicData>
          </a:graphic>
        </wp:inline>
      </w:drawing>
    </w:r>
    <w:r>
      <w:t xml:space="preserve"> </w:t>
    </w:r>
    <w:r w:rsidRPr="00580B54">
      <w:rPr>
        <w:noProof/>
        <w:lang w:eastAsia="en-GB"/>
      </w:rPr>
      <w:drawing>
        <wp:inline distT="0" distB="0" distL="0" distR="0" wp14:anchorId="030DED83" wp14:editId="45D866D9">
          <wp:extent cx="1465580" cy="701978"/>
          <wp:effectExtent l="0" t="0" r="1270" b="317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1604" cy="73839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7237B" w14:textId="77777777" w:rsidR="00720D5E" w:rsidRDefault="00720D5E" w:rsidP="00720D5E">
      <w:pPr>
        <w:spacing w:after="0" w:line="240" w:lineRule="auto"/>
      </w:pPr>
      <w:r>
        <w:separator/>
      </w:r>
    </w:p>
  </w:footnote>
  <w:footnote w:type="continuationSeparator" w:id="0">
    <w:p w14:paraId="24D73035" w14:textId="77777777" w:rsidR="00720D5E" w:rsidRDefault="00720D5E" w:rsidP="00720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973D" w14:textId="77777777" w:rsidR="00720D5E" w:rsidRDefault="001669CF">
    <w:pPr>
      <w:pStyle w:val="Header"/>
    </w:pPr>
    <w:r>
      <w:rPr>
        <w:noProof/>
        <w:lang w:eastAsia="en-GB"/>
      </w:rPr>
      <w:pict w14:anchorId="3AFAB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2101" o:spid="_x0000_s2062" type="#_x0000_t75" style="position:absolute;margin-left:0;margin-top:0;width:386.55pt;height:546.95pt;z-index:-251656192;mso-position-horizontal:center;mso-position-horizontal-relative:margin;mso-position-vertical:center;mso-position-vertical-relative:margin" o:allowincell="f">
          <v:imagedata r:id="rId1" o:title="Publicatio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B308" w14:textId="77777777" w:rsidR="00720D5E" w:rsidRDefault="001669CF" w:rsidP="00720D5E">
    <w:pPr>
      <w:pStyle w:val="Header"/>
      <w:ind w:left="-284"/>
    </w:pPr>
    <w:r>
      <w:rPr>
        <w:noProof/>
        <w:lang w:eastAsia="en-GB"/>
      </w:rPr>
      <w:pict w14:anchorId="3F909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2102" o:spid="_x0000_s2063" type="#_x0000_t75" style="position:absolute;left:0;text-align:left;margin-left:0;margin-top:0;width:386.55pt;height:546.95pt;z-index:-251655168;mso-position-horizontal:center;mso-position-horizontal-relative:margin;mso-position-vertical:center;mso-position-vertical-relative:margin" o:allowincell="f">
          <v:imagedata r:id="rId1" o:title="Publication1"/>
          <w10:wrap anchorx="margin" anchory="margin"/>
        </v:shape>
      </w:pict>
    </w:r>
    <w:r w:rsidR="00720D5E">
      <w:rPr>
        <w:noProof/>
        <w:lang w:eastAsia="en-GB"/>
      </w:rPr>
      <w:drawing>
        <wp:inline distT="0" distB="0" distL="0" distR="0" wp14:anchorId="28670A62" wp14:editId="78AD13CA">
          <wp:extent cx="7797995" cy="150495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b="84447"/>
                  <a:stretch/>
                </pic:blipFill>
                <pic:spPr bwMode="auto">
                  <a:xfrm>
                    <a:off x="0" y="0"/>
                    <a:ext cx="7797995"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50810D60" w14:textId="77777777" w:rsidR="00720D5E" w:rsidRPr="006B6F84" w:rsidRDefault="00720D5E">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5534" w14:textId="77777777" w:rsidR="00720D5E" w:rsidRDefault="001669CF">
    <w:pPr>
      <w:pStyle w:val="Header"/>
    </w:pPr>
    <w:r>
      <w:rPr>
        <w:noProof/>
        <w:lang w:eastAsia="en-GB"/>
      </w:rPr>
      <w:pict w14:anchorId="4262D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2100" o:spid="_x0000_s2061" type="#_x0000_t75" style="position:absolute;margin-left:0;margin-top:0;width:386.55pt;height:546.95pt;z-index:-251657216;mso-position-horizontal:center;mso-position-horizontal-relative:margin;mso-position-vertical:center;mso-position-vertical-relative:margin" o:allowincell="f">
          <v:imagedata r:id="rId1" o:title="Publicatio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DED"/>
    <w:multiLevelType w:val="hybridMultilevel"/>
    <w:tmpl w:val="93F24D94"/>
    <w:lvl w:ilvl="0" w:tplc="D43CC3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86247"/>
    <w:multiLevelType w:val="hybridMultilevel"/>
    <w:tmpl w:val="EF02E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F07CE"/>
    <w:multiLevelType w:val="hybridMultilevel"/>
    <w:tmpl w:val="6C1E3F12"/>
    <w:lvl w:ilvl="0" w:tplc="CCCE8262">
      <w:start w:val="1"/>
      <w:numFmt w:val="decimal"/>
      <w:lvlText w:val="%1."/>
      <w:lvlJc w:val="left"/>
      <w:pPr>
        <w:ind w:left="72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7A4E2D"/>
    <w:multiLevelType w:val="hybridMultilevel"/>
    <w:tmpl w:val="DA4A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E174C"/>
    <w:multiLevelType w:val="hybridMultilevel"/>
    <w:tmpl w:val="4F166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D94B5B"/>
    <w:multiLevelType w:val="multilevel"/>
    <w:tmpl w:val="57CC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76643"/>
    <w:multiLevelType w:val="hybridMultilevel"/>
    <w:tmpl w:val="3ABCD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D4CDC"/>
    <w:multiLevelType w:val="hybridMultilevel"/>
    <w:tmpl w:val="91E81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65FA4"/>
    <w:multiLevelType w:val="hybridMultilevel"/>
    <w:tmpl w:val="CBD43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E0526"/>
    <w:multiLevelType w:val="hybridMultilevel"/>
    <w:tmpl w:val="CAAC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E7448"/>
    <w:multiLevelType w:val="hybridMultilevel"/>
    <w:tmpl w:val="87CC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55AA3"/>
    <w:multiLevelType w:val="hybridMultilevel"/>
    <w:tmpl w:val="E436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DF1F81"/>
    <w:multiLevelType w:val="hybridMultilevel"/>
    <w:tmpl w:val="C73A73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167183C"/>
    <w:multiLevelType w:val="multilevel"/>
    <w:tmpl w:val="EADA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0329E"/>
    <w:multiLevelType w:val="multilevel"/>
    <w:tmpl w:val="0578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5C391A"/>
    <w:multiLevelType w:val="hybridMultilevel"/>
    <w:tmpl w:val="1E9A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F01FF"/>
    <w:multiLevelType w:val="multilevel"/>
    <w:tmpl w:val="659A3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610302"/>
    <w:multiLevelType w:val="hybridMultilevel"/>
    <w:tmpl w:val="0EBA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874BD6"/>
    <w:multiLevelType w:val="multilevel"/>
    <w:tmpl w:val="1762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A246F7"/>
    <w:multiLevelType w:val="multilevel"/>
    <w:tmpl w:val="529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3038AC"/>
    <w:multiLevelType w:val="hybridMultilevel"/>
    <w:tmpl w:val="02C4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C91A44"/>
    <w:multiLevelType w:val="multilevel"/>
    <w:tmpl w:val="8C36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CB4B43"/>
    <w:multiLevelType w:val="hybridMultilevel"/>
    <w:tmpl w:val="F86A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F310E5"/>
    <w:multiLevelType w:val="hybridMultilevel"/>
    <w:tmpl w:val="BCF6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1"/>
  </w:num>
  <w:num w:numId="4">
    <w:abstractNumId w:val="17"/>
  </w:num>
  <w:num w:numId="5">
    <w:abstractNumId w:val="0"/>
  </w:num>
  <w:num w:numId="6">
    <w:abstractNumId w:val="12"/>
  </w:num>
  <w:num w:numId="7">
    <w:abstractNumId w:val="7"/>
  </w:num>
  <w:num w:numId="8">
    <w:abstractNumId w:val="20"/>
  </w:num>
  <w:num w:numId="9">
    <w:abstractNumId w:val="13"/>
  </w:num>
  <w:num w:numId="10">
    <w:abstractNumId w:val="18"/>
  </w:num>
  <w:num w:numId="11">
    <w:abstractNumId w:val="16"/>
  </w:num>
  <w:num w:numId="12">
    <w:abstractNumId w:val="15"/>
  </w:num>
  <w:num w:numId="13">
    <w:abstractNumId w:val="14"/>
  </w:num>
  <w:num w:numId="14">
    <w:abstractNumId w:val="1"/>
  </w:num>
  <w:num w:numId="15">
    <w:abstractNumId w:val="2"/>
  </w:num>
  <w:num w:numId="16">
    <w:abstractNumId w:val="9"/>
  </w:num>
  <w:num w:numId="17">
    <w:abstractNumId w:val="6"/>
  </w:num>
  <w:num w:numId="18">
    <w:abstractNumId w:val="10"/>
  </w:num>
  <w:num w:numId="19">
    <w:abstractNumId w:val="4"/>
  </w:num>
  <w:num w:numId="20">
    <w:abstractNumId w:val="11"/>
  </w:num>
  <w:num w:numId="21">
    <w:abstractNumId w:val="3"/>
  </w:num>
  <w:num w:numId="22">
    <w:abstractNumId w:val="22"/>
  </w:num>
  <w:num w:numId="23">
    <w:abstractNumId w:val="2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5E"/>
    <w:rsid w:val="0000476D"/>
    <w:rsid w:val="0001440B"/>
    <w:rsid w:val="000215D4"/>
    <w:rsid w:val="00024696"/>
    <w:rsid w:val="00051181"/>
    <w:rsid w:val="00055927"/>
    <w:rsid w:val="00072706"/>
    <w:rsid w:val="000A31C9"/>
    <w:rsid w:val="000C598E"/>
    <w:rsid w:val="000E04B8"/>
    <w:rsid w:val="000E05A4"/>
    <w:rsid w:val="000E2B99"/>
    <w:rsid w:val="001057AD"/>
    <w:rsid w:val="00107998"/>
    <w:rsid w:val="00113CA5"/>
    <w:rsid w:val="0015490E"/>
    <w:rsid w:val="00156194"/>
    <w:rsid w:val="00162595"/>
    <w:rsid w:val="001641B4"/>
    <w:rsid w:val="001669CF"/>
    <w:rsid w:val="001813F5"/>
    <w:rsid w:val="00181CE6"/>
    <w:rsid w:val="00182A63"/>
    <w:rsid w:val="00182E4D"/>
    <w:rsid w:val="001912CE"/>
    <w:rsid w:val="00194C65"/>
    <w:rsid w:val="001A04F2"/>
    <w:rsid w:val="001B12F9"/>
    <w:rsid w:val="001C0F20"/>
    <w:rsid w:val="001C6810"/>
    <w:rsid w:val="001E6B2E"/>
    <w:rsid w:val="001F17CC"/>
    <w:rsid w:val="001F33E0"/>
    <w:rsid w:val="0024235D"/>
    <w:rsid w:val="00243A8F"/>
    <w:rsid w:val="002603F4"/>
    <w:rsid w:val="0026730A"/>
    <w:rsid w:val="002729E9"/>
    <w:rsid w:val="00296FA7"/>
    <w:rsid w:val="002B43F2"/>
    <w:rsid w:val="002D12F7"/>
    <w:rsid w:val="002D23D5"/>
    <w:rsid w:val="002E157F"/>
    <w:rsid w:val="002E4B59"/>
    <w:rsid w:val="002E7CCB"/>
    <w:rsid w:val="002F18BE"/>
    <w:rsid w:val="0030144C"/>
    <w:rsid w:val="00311599"/>
    <w:rsid w:val="0032777D"/>
    <w:rsid w:val="0034368A"/>
    <w:rsid w:val="0035464C"/>
    <w:rsid w:val="00365E56"/>
    <w:rsid w:val="00382D99"/>
    <w:rsid w:val="00396B17"/>
    <w:rsid w:val="003B062A"/>
    <w:rsid w:val="003B4A4A"/>
    <w:rsid w:val="003B7B75"/>
    <w:rsid w:val="003C130F"/>
    <w:rsid w:val="003C7059"/>
    <w:rsid w:val="003D0476"/>
    <w:rsid w:val="003D550A"/>
    <w:rsid w:val="00400692"/>
    <w:rsid w:val="0040082D"/>
    <w:rsid w:val="00405C0C"/>
    <w:rsid w:val="00410656"/>
    <w:rsid w:val="00452763"/>
    <w:rsid w:val="00476B59"/>
    <w:rsid w:val="00492457"/>
    <w:rsid w:val="004C79B0"/>
    <w:rsid w:val="004D26EE"/>
    <w:rsid w:val="004E4FCF"/>
    <w:rsid w:val="004E7AA2"/>
    <w:rsid w:val="00521843"/>
    <w:rsid w:val="00555867"/>
    <w:rsid w:val="00567451"/>
    <w:rsid w:val="00580B54"/>
    <w:rsid w:val="005864D4"/>
    <w:rsid w:val="005971C3"/>
    <w:rsid w:val="005B7EBB"/>
    <w:rsid w:val="005C7086"/>
    <w:rsid w:val="005D0A9E"/>
    <w:rsid w:val="005E6F50"/>
    <w:rsid w:val="00610B58"/>
    <w:rsid w:val="00613A7A"/>
    <w:rsid w:val="006235FD"/>
    <w:rsid w:val="00623807"/>
    <w:rsid w:val="00635CAB"/>
    <w:rsid w:val="00640664"/>
    <w:rsid w:val="00647F63"/>
    <w:rsid w:val="006715D2"/>
    <w:rsid w:val="006A4B9E"/>
    <w:rsid w:val="006A7D00"/>
    <w:rsid w:val="006B5FC4"/>
    <w:rsid w:val="006B6F84"/>
    <w:rsid w:val="006C1D64"/>
    <w:rsid w:val="006C24F9"/>
    <w:rsid w:val="006D235A"/>
    <w:rsid w:val="00711F61"/>
    <w:rsid w:val="007204F1"/>
    <w:rsid w:val="00720D5E"/>
    <w:rsid w:val="00724D69"/>
    <w:rsid w:val="00741CC8"/>
    <w:rsid w:val="007437BD"/>
    <w:rsid w:val="007441CE"/>
    <w:rsid w:val="00746DD6"/>
    <w:rsid w:val="007650A1"/>
    <w:rsid w:val="00767B43"/>
    <w:rsid w:val="00775531"/>
    <w:rsid w:val="007755CF"/>
    <w:rsid w:val="00776248"/>
    <w:rsid w:val="0078472C"/>
    <w:rsid w:val="007928AD"/>
    <w:rsid w:val="00793D8B"/>
    <w:rsid w:val="007A6104"/>
    <w:rsid w:val="007B1DA7"/>
    <w:rsid w:val="007B4C93"/>
    <w:rsid w:val="007B6221"/>
    <w:rsid w:val="007D2057"/>
    <w:rsid w:val="007D7229"/>
    <w:rsid w:val="007D7F05"/>
    <w:rsid w:val="007E08E2"/>
    <w:rsid w:val="007E67AF"/>
    <w:rsid w:val="007F1983"/>
    <w:rsid w:val="007F7057"/>
    <w:rsid w:val="008015F7"/>
    <w:rsid w:val="0080297E"/>
    <w:rsid w:val="00812C3E"/>
    <w:rsid w:val="0083263E"/>
    <w:rsid w:val="00845CF0"/>
    <w:rsid w:val="008478A1"/>
    <w:rsid w:val="00853FFE"/>
    <w:rsid w:val="0086378F"/>
    <w:rsid w:val="00863E11"/>
    <w:rsid w:val="008677DF"/>
    <w:rsid w:val="00872B0A"/>
    <w:rsid w:val="008B29EA"/>
    <w:rsid w:val="008C2326"/>
    <w:rsid w:val="008C53C6"/>
    <w:rsid w:val="008D66ED"/>
    <w:rsid w:val="008E51B8"/>
    <w:rsid w:val="00901B0D"/>
    <w:rsid w:val="00911FAB"/>
    <w:rsid w:val="0092165A"/>
    <w:rsid w:val="00923285"/>
    <w:rsid w:val="009621E0"/>
    <w:rsid w:val="00964D26"/>
    <w:rsid w:val="00967EEA"/>
    <w:rsid w:val="00971622"/>
    <w:rsid w:val="00980ADB"/>
    <w:rsid w:val="00982C5C"/>
    <w:rsid w:val="00992C6C"/>
    <w:rsid w:val="009930B9"/>
    <w:rsid w:val="009B4FBC"/>
    <w:rsid w:val="009C0B43"/>
    <w:rsid w:val="009C27F1"/>
    <w:rsid w:val="009C389A"/>
    <w:rsid w:val="009C3EC4"/>
    <w:rsid w:val="009E3087"/>
    <w:rsid w:val="00A032DF"/>
    <w:rsid w:val="00A158BC"/>
    <w:rsid w:val="00A241C4"/>
    <w:rsid w:val="00A36C73"/>
    <w:rsid w:val="00A37847"/>
    <w:rsid w:val="00A40039"/>
    <w:rsid w:val="00A56B4F"/>
    <w:rsid w:val="00A61708"/>
    <w:rsid w:val="00A6518B"/>
    <w:rsid w:val="00A84213"/>
    <w:rsid w:val="00AA103F"/>
    <w:rsid w:val="00AA64D5"/>
    <w:rsid w:val="00AB0F9A"/>
    <w:rsid w:val="00AB508C"/>
    <w:rsid w:val="00AB6D59"/>
    <w:rsid w:val="00AC0039"/>
    <w:rsid w:val="00AE4C93"/>
    <w:rsid w:val="00AF2752"/>
    <w:rsid w:val="00AF5038"/>
    <w:rsid w:val="00B13C73"/>
    <w:rsid w:val="00B166F8"/>
    <w:rsid w:val="00B26FEE"/>
    <w:rsid w:val="00B33DB2"/>
    <w:rsid w:val="00B34A8A"/>
    <w:rsid w:val="00B43048"/>
    <w:rsid w:val="00B447AF"/>
    <w:rsid w:val="00B83BD4"/>
    <w:rsid w:val="00B906DB"/>
    <w:rsid w:val="00BA0894"/>
    <w:rsid w:val="00BA2ACB"/>
    <w:rsid w:val="00BB650A"/>
    <w:rsid w:val="00BC1042"/>
    <w:rsid w:val="00BC26B8"/>
    <w:rsid w:val="00BD33AF"/>
    <w:rsid w:val="00BE3652"/>
    <w:rsid w:val="00BE5FBB"/>
    <w:rsid w:val="00BF2FB1"/>
    <w:rsid w:val="00C02799"/>
    <w:rsid w:val="00C24524"/>
    <w:rsid w:val="00C2520A"/>
    <w:rsid w:val="00C36EAF"/>
    <w:rsid w:val="00C442A5"/>
    <w:rsid w:val="00C53F1A"/>
    <w:rsid w:val="00C6052C"/>
    <w:rsid w:val="00C637C5"/>
    <w:rsid w:val="00C66253"/>
    <w:rsid w:val="00C72235"/>
    <w:rsid w:val="00C80876"/>
    <w:rsid w:val="00C81A6F"/>
    <w:rsid w:val="00C9626B"/>
    <w:rsid w:val="00CB56A8"/>
    <w:rsid w:val="00CE5585"/>
    <w:rsid w:val="00CF30C3"/>
    <w:rsid w:val="00CF318A"/>
    <w:rsid w:val="00D251D9"/>
    <w:rsid w:val="00D35570"/>
    <w:rsid w:val="00D527E9"/>
    <w:rsid w:val="00D54AF3"/>
    <w:rsid w:val="00D57354"/>
    <w:rsid w:val="00D655DD"/>
    <w:rsid w:val="00D7450D"/>
    <w:rsid w:val="00D82325"/>
    <w:rsid w:val="00D91947"/>
    <w:rsid w:val="00DA05D7"/>
    <w:rsid w:val="00DB6213"/>
    <w:rsid w:val="00DD52A0"/>
    <w:rsid w:val="00DE515D"/>
    <w:rsid w:val="00DE67B2"/>
    <w:rsid w:val="00DE7C44"/>
    <w:rsid w:val="00DF4858"/>
    <w:rsid w:val="00E00978"/>
    <w:rsid w:val="00E066E3"/>
    <w:rsid w:val="00E16A38"/>
    <w:rsid w:val="00E266F9"/>
    <w:rsid w:val="00E45513"/>
    <w:rsid w:val="00E45F5A"/>
    <w:rsid w:val="00E5013E"/>
    <w:rsid w:val="00E509AB"/>
    <w:rsid w:val="00E533ED"/>
    <w:rsid w:val="00E53876"/>
    <w:rsid w:val="00E57FCF"/>
    <w:rsid w:val="00E65125"/>
    <w:rsid w:val="00E66B9D"/>
    <w:rsid w:val="00E66F41"/>
    <w:rsid w:val="00E72D70"/>
    <w:rsid w:val="00E74812"/>
    <w:rsid w:val="00E872EF"/>
    <w:rsid w:val="00E92A1E"/>
    <w:rsid w:val="00EB3D4C"/>
    <w:rsid w:val="00EB4407"/>
    <w:rsid w:val="00ED0CFC"/>
    <w:rsid w:val="00EE5403"/>
    <w:rsid w:val="00EE7E12"/>
    <w:rsid w:val="00F3139D"/>
    <w:rsid w:val="00F53B4D"/>
    <w:rsid w:val="00F5489C"/>
    <w:rsid w:val="00F714DD"/>
    <w:rsid w:val="00F97ED2"/>
    <w:rsid w:val="00FA06B5"/>
    <w:rsid w:val="00FB0CCF"/>
    <w:rsid w:val="00FC7C1F"/>
    <w:rsid w:val="00FE5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148D136"/>
  <w15:docId w15:val="{B3747DFE-B484-443E-8A06-B9BAE900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03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7E08E2"/>
    <w:pPr>
      <w:keepNext/>
      <w:spacing w:after="0" w:line="240" w:lineRule="auto"/>
      <w:outlineLvl w:val="1"/>
    </w:pPr>
    <w:rPr>
      <w:rFonts w:ascii="Arial" w:eastAsia="Times New Roman" w:hAnsi="Arial" w:cs="Times New Roman"/>
      <w:b/>
      <w:bCs/>
      <w:iCs/>
      <w:color w:val="FF9900"/>
      <w:sz w:val="28"/>
      <w:szCs w:val="28"/>
      <w:lang w:val="x-none" w:eastAsia="x-none"/>
    </w:rPr>
  </w:style>
  <w:style w:type="paragraph" w:styleId="Heading5">
    <w:name w:val="heading 5"/>
    <w:basedOn w:val="Normal"/>
    <w:next w:val="Normal"/>
    <w:link w:val="Heading5Char"/>
    <w:uiPriority w:val="9"/>
    <w:unhideWhenUsed/>
    <w:qFormat/>
    <w:rsid w:val="000246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D5E"/>
  </w:style>
  <w:style w:type="paragraph" w:styleId="Footer">
    <w:name w:val="footer"/>
    <w:basedOn w:val="Normal"/>
    <w:link w:val="FooterChar"/>
    <w:uiPriority w:val="99"/>
    <w:unhideWhenUsed/>
    <w:rsid w:val="00720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D5E"/>
  </w:style>
  <w:style w:type="character" w:customStyle="1" w:styleId="Heading2Char">
    <w:name w:val="Heading 2 Char"/>
    <w:basedOn w:val="DefaultParagraphFont"/>
    <w:link w:val="Heading2"/>
    <w:rsid w:val="007E08E2"/>
    <w:rPr>
      <w:rFonts w:ascii="Arial" w:eastAsia="Times New Roman" w:hAnsi="Arial" w:cs="Times New Roman"/>
      <w:b/>
      <w:bCs/>
      <w:iCs/>
      <w:color w:val="FF9900"/>
      <w:sz w:val="28"/>
      <w:szCs w:val="28"/>
      <w:lang w:val="x-none" w:eastAsia="x-none"/>
    </w:rPr>
  </w:style>
  <w:style w:type="character" w:styleId="Hyperlink">
    <w:name w:val="Hyperlink"/>
    <w:rsid w:val="007E08E2"/>
    <w:rPr>
      <w:color w:val="0000FF"/>
      <w:u w:val="single"/>
    </w:rPr>
  </w:style>
  <w:style w:type="paragraph" w:styleId="BalloonText">
    <w:name w:val="Balloon Text"/>
    <w:basedOn w:val="Normal"/>
    <w:link w:val="BalloonTextChar"/>
    <w:uiPriority w:val="99"/>
    <w:semiHidden/>
    <w:unhideWhenUsed/>
    <w:rsid w:val="007E0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8E2"/>
    <w:rPr>
      <w:rFonts w:ascii="Segoe UI" w:hAnsi="Segoe UI" w:cs="Segoe UI"/>
      <w:sz w:val="18"/>
      <w:szCs w:val="18"/>
    </w:rPr>
  </w:style>
  <w:style w:type="paragraph" w:styleId="NormalWeb">
    <w:name w:val="Normal (Web)"/>
    <w:basedOn w:val="Normal"/>
    <w:uiPriority w:val="99"/>
    <w:unhideWhenUsed/>
    <w:rsid w:val="009C389A"/>
    <w:pPr>
      <w:spacing w:after="24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2603F4"/>
    <w:rPr>
      <w:rFonts w:asciiTheme="majorHAnsi" w:eastAsiaTheme="majorEastAsia" w:hAnsiTheme="majorHAnsi" w:cstheme="majorBidi"/>
      <w:color w:val="365F91" w:themeColor="accent1" w:themeShade="BF"/>
      <w:sz w:val="32"/>
      <w:szCs w:val="32"/>
    </w:rPr>
  </w:style>
  <w:style w:type="character" w:styleId="Emphasis">
    <w:name w:val="Emphasis"/>
    <w:qFormat/>
    <w:rsid w:val="002603F4"/>
    <w:rPr>
      <w:i/>
      <w:iCs/>
    </w:rPr>
  </w:style>
  <w:style w:type="paragraph" w:styleId="ListParagraph">
    <w:name w:val="List Paragraph"/>
    <w:basedOn w:val="Normal"/>
    <w:uiPriority w:val="34"/>
    <w:qFormat/>
    <w:rsid w:val="00D57354"/>
    <w:pPr>
      <w:ind w:left="720"/>
      <w:contextualSpacing/>
    </w:pPr>
  </w:style>
  <w:style w:type="character" w:styleId="Strong">
    <w:name w:val="Strong"/>
    <w:basedOn w:val="DefaultParagraphFont"/>
    <w:uiPriority w:val="22"/>
    <w:qFormat/>
    <w:rsid w:val="00A37847"/>
    <w:rPr>
      <w:b/>
      <w:bCs/>
    </w:rPr>
  </w:style>
  <w:style w:type="table" w:styleId="TableGrid">
    <w:name w:val="Table Grid"/>
    <w:basedOn w:val="TableNormal"/>
    <w:uiPriority w:val="59"/>
    <w:rsid w:val="00A37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B166F8"/>
    <w:pPr>
      <w:spacing w:after="0" w:line="240" w:lineRule="auto"/>
    </w:pPr>
    <w:rPr>
      <w:rFonts w:ascii="Times New Roman" w:eastAsia="Calibri" w:hAnsi="Times New Roman" w:cs="Times New Roman"/>
      <w:sz w:val="24"/>
      <w:szCs w:val="24"/>
      <w:lang w:eastAsia="en-GB"/>
    </w:rPr>
  </w:style>
  <w:style w:type="character" w:styleId="FollowedHyperlink">
    <w:name w:val="FollowedHyperlink"/>
    <w:basedOn w:val="DefaultParagraphFont"/>
    <w:uiPriority w:val="99"/>
    <w:semiHidden/>
    <w:unhideWhenUsed/>
    <w:rsid w:val="00967EEA"/>
    <w:rPr>
      <w:color w:val="800080" w:themeColor="followedHyperlink"/>
      <w:u w:val="single"/>
    </w:rPr>
  </w:style>
  <w:style w:type="character" w:customStyle="1" w:styleId="UnresolvedMention1">
    <w:name w:val="Unresolved Mention1"/>
    <w:basedOn w:val="DefaultParagraphFont"/>
    <w:uiPriority w:val="99"/>
    <w:semiHidden/>
    <w:unhideWhenUsed/>
    <w:rsid w:val="007A6104"/>
    <w:rPr>
      <w:color w:val="605E5C"/>
      <w:shd w:val="clear" w:color="auto" w:fill="E1DFDD"/>
    </w:rPr>
  </w:style>
  <w:style w:type="character" w:customStyle="1" w:styleId="Heading5Char">
    <w:name w:val="Heading 5 Char"/>
    <w:basedOn w:val="DefaultParagraphFont"/>
    <w:link w:val="Heading5"/>
    <w:uiPriority w:val="9"/>
    <w:rsid w:val="00024696"/>
    <w:rPr>
      <w:rFonts w:asciiTheme="majorHAnsi" w:eastAsiaTheme="majorEastAsia" w:hAnsiTheme="majorHAnsi" w:cstheme="majorBidi"/>
      <w:color w:val="243F60" w:themeColor="accent1" w:themeShade="7F"/>
    </w:rPr>
  </w:style>
  <w:style w:type="character" w:customStyle="1" w:styleId="green1">
    <w:name w:val="green1"/>
    <w:basedOn w:val="DefaultParagraphFont"/>
    <w:rsid w:val="00ED0CFC"/>
    <w:rPr>
      <w:color w:val="007A39"/>
    </w:rPr>
  </w:style>
  <w:style w:type="character" w:customStyle="1" w:styleId="blue1">
    <w:name w:val="blue1"/>
    <w:basedOn w:val="DefaultParagraphFont"/>
    <w:rsid w:val="00ED0CFC"/>
    <w:rPr>
      <w:color w:val="006DAB"/>
    </w:rPr>
  </w:style>
  <w:style w:type="character" w:customStyle="1" w:styleId="orange1">
    <w:name w:val="orange1"/>
    <w:basedOn w:val="DefaultParagraphFont"/>
    <w:rsid w:val="00ED0CFC"/>
    <w:rPr>
      <w:color w:val="BE400E"/>
    </w:rPr>
  </w:style>
  <w:style w:type="character" w:styleId="UnresolvedMention">
    <w:name w:val="Unresolved Mention"/>
    <w:basedOn w:val="DefaultParagraphFont"/>
    <w:uiPriority w:val="99"/>
    <w:semiHidden/>
    <w:unhideWhenUsed/>
    <w:rsid w:val="00296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3910">
      <w:bodyDiv w:val="1"/>
      <w:marLeft w:val="0"/>
      <w:marRight w:val="0"/>
      <w:marTop w:val="0"/>
      <w:marBottom w:val="0"/>
      <w:divBdr>
        <w:top w:val="none" w:sz="0" w:space="0" w:color="auto"/>
        <w:left w:val="none" w:sz="0" w:space="0" w:color="auto"/>
        <w:bottom w:val="none" w:sz="0" w:space="0" w:color="auto"/>
        <w:right w:val="none" w:sz="0" w:space="0" w:color="auto"/>
      </w:divBdr>
    </w:div>
    <w:div w:id="548759677">
      <w:bodyDiv w:val="1"/>
      <w:marLeft w:val="0"/>
      <w:marRight w:val="0"/>
      <w:marTop w:val="0"/>
      <w:marBottom w:val="0"/>
      <w:divBdr>
        <w:top w:val="none" w:sz="0" w:space="0" w:color="auto"/>
        <w:left w:val="none" w:sz="0" w:space="0" w:color="auto"/>
        <w:bottom w:val="none" w:sz="0" w:space="0" w:color="auto"/>
        <w:right w:val="none" w:sz="0" w:space="0" w:color="auto"/>
      </w:divBdr>
      <w:divsChild>
        <w:div w:id="49352375">
          <w:marLeft w:val="0"/>
          <w:marRight w:val="0"/>
          <w:marTop w:val="0"/>
          <w:marBottom w:val="0"/>
          <w:divBdr>
            <w:top w:val="none" w:sz="0" w:space="0" w:color="auto"/>
            <w:left w:val="none" w:sz="0" w:space="0" w:color="auto"/>
            <w:bottom w:val="none" w:sz="0" w:space="0" w:color="auto"/>
            <w:right w:val="none" w:sz="0" w:space="0" w:color="auto"/>
          </w:divBdr>
          <w:divsChild>
            <w:div w:id="1823543694">
              <w:marLeft w:val="0"/>
              <w:marRight w:val="0"/>
              <w:marTop w:val="0"/>
              <w:marBottom w:val="0"/>
              <w:divBdr>
                <w:top w:val="none" w:sz="0" w:space="0" w:color="auto"/>
                <w:left w:val="none" w:sz="0" w:space="0" w:color="auto"/>
                <w:bottom w:val="none" w:sz="0" w:space="0" w:color="auto"/>
                <w:right w:val="none" w:sz="0" w:space="0" w:color="auto"/>
              </w:divBdr>
              <w:divsChild>
                <w:div w:id="1439986715">
                  <w:marLeft w:val="0"/>
                  <w:marRight w:val="0"/>
                  <w:marTop w:val="0"/>
                  <w:marBottom w:val="0"/>
                  <w:divBdr>
                    <w:top w:val="none" w:sz="0" w:space="0" w:color="auto"/>
                    <w:left w:val="none" w:sz="0" w:space="0" w:color="auto"/>
                    <w:bottom w:val="none" w:sz="0" w:space="0" w:color="auto"/>
                    <w:right w:val="none" w:sz="0" w:space="0" w:color="auto"/>
                  </w:divBdr>
                  <w:divsChild>
                    <w:div w:id="1225213188">
                      <w:marLeft w:val="0"/>
                      <w:marRight w:val="0"/>
                      <w:marTop w:val="0"/>
                      <w:marBottom w:val="0"/>
                      <w:divBdr>
                        <w:top w:val="none" w:sz="0" w:space="0" w:color="auto"/>
                        <w:left w:val="none" w:sz="0" w:space="0" w:color="auto"/>
                        <w:bottom w:val="none" w:sz="0" w:space="0" w:color="auto"/>
                        <w:right w:val="none" w:sz="0" w:space="0" w:color="auto"/>
                      </w:divBdr>
                      <w:divsChild>
                        <w:div w:id="1902979650">
                          <w:marLeft w:val="-225"/>
                          <w:marRight w:val="-225"/>
                          <w:marTop w:val="0"/>
                          <w:marBottom w:val="0"/>
                          <w:divBdr>
                            <w:top w:val="none" w:sz="0" w:space="0" w:color="auto"/>
                            <w:left w:val="none" w:sz="0" w:space="0" w:color="auto"/>
                            <w:bottom w:val="none" w:sz="0" w:space="0" w:color="auto"/>
                            <w:right w:val="none" w:sz="0" w:space="0" w:color="auto"/>
                          </w:divBdr>
                          <w:divsChild>
                            <w:div w:id="1325476383">
                              <w:marLeft w:val="0"/>
                              <w:marRight w:val="0"/>
                              <w:marTop w:val="0"/>
                              <w:marBottom w:val="0"/>
                              <w:divBdr>
                                <w:top w:val="none" w:sz="0" w:space="0" w:color="auto"/>
                                <w:left w:val="none" w:sz="0" w:space="0" w:color="auto"/>
                                <w:bottom w:val="none" w:sz="0" w:space="0" w:color="auto"/>
                                <w:right w:val="none" w:sz="0" w:space="0" w:color="auto"/>
                              </w:divBdr>
                              <w:divsChild>
                                <w:div w:id="715812520">
                                  <w:marLeft w:val="150"/>
                                  <w:marRight w:val="150"/>
                                  <w:marTop w:val="150"/>
                                  <w:marBottom w:val="150"/>
                                  <w:divBdr>
                                    <w:top w:val="none" w:sz="0" w:space="0" w:color="auto"/>
                                    <w:left w:val="none" w:sz="0" w:space="0" w:color="auto"/>
                                    <w:bottom w:val="none" w:sz="0" w:space="0" w:color="auto"/>
                                    <w:right w:val="none" w:sz="0" w:space="0" w:color="auto"/>
                                  </w:divBdr>
                                  <w:divsChild>
                                    <w:div w:id="86076284">
                                      <w:marLeft w:val="0"/>
                                      <w:marRight w:val="0"/>
                                      <w:marTop w:val="0"/>
                                      <w:marBottom w:val="720"/>
                                      <w:divBdr>
                                        <w:top w:val="none" w:sz="0" w:space="0" w:color="auto"/>
                                        <w:left w:val="none" w:sz="0" w:space="0" w:color="auto"/>
                                        <w:bottom w:val="none" w:sz="0" w:space="0" w:color="auto"/>
                                        <w:right w:val="none" w:sz="0" w:space="0" w:color="auto"/>
                                      </w:divBdr>
                                      <w:divsChild>
                                        <w:div w:id="1217857573">
                                          <w:marLeft w:val="0"/>
                                          <w:marRight w:val="0"/>
                                          <w:marTop w:val="0"/>
                                          <w:marBottom w:val="0"/>
                                          <w:divBdr>
                                            <w:top w:val="none" w:sz="0" w:space="0" w:color="auto"/>
                                            <w:left w:val="none" w:sz="0" w:space="0" w:color="auto"/>
                                            <w:bottom w:val="none" w:sz="0" w:space="0" w:color="auto"/>
                                            <w:right w:val="none" w:sz="0" w:space="0" w:color="auto"/>
                                          </w:divBdr>
                                          <w:divsChild>
                                            <w:div w:id="1621644689">
                                              <w:marLeft w:val="0"/>
                                              <w:marRight w:val="0"/>
                                              <w:marTop w:val="0"/>
                                              <w:marBottom w:val="0"/>
                                              <w:divBdr>
                                                <w:top w:val="none" w:sz="0" w:space="0" w:color="auto"/>
                                                <w:left w:val="none" w:sz="0" w:space="0" w:color="auto"/>
                                                <w:bottom w:val="none" w:sz="0" w:space="0" w:color="auto"/>
                                                <w:right w:val="none" w:sz="0" w:space="0" w:color="auto"/>
                                              </w:divBdr>
                                              <w:divsChild>
                                                <w:div w:id="5789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0702865">
      <w:bodyDiv w:val="1"/>
      <w:marLeft w:val="0"/>
      <w:marRight w:val="0"/>
      <w:marTop w:val="0"/>
      <w:marBottom w:val="0"/>
      <w:divBdr>
        <w:top w:val="none" w:sz="0" w:space="0" w:color="auto"/>
        <w:left w:val="none" w:sz="0" w:space="0" w:color="auto"/>
        <w:bottom w:val="none" w:sz="0" w:space="0" w:color="auto"/>
        <w:right w:val="none" w:sz="0" w:space="0" w:color="auto"/>
      </w:divBdr>
    </w:div>
    <w:div w:id="993486147">
      <w:bodyDiv w:val="1"/>
      <w:marLeft w:val="0"/>
      <w:marRight w:val="0"/>
      <w:marTop w:val="0"/>
      <w:marBottom w:val="0"/>
      <w:divBdr>
        <w:top w:val="none" w:sz="0" w:space="0" w:color="auto"/>
        <w:left w:val="none" w:sz="0" w:space="0" w:color="auto"/>
        <w:bottom w:val="none" w:sz="0" w:space="0" w:color="auto"/>
        <w:right w:val="none" w:sz="0" w:space="0" w:color="auto"/>
      </w:divBdr>
    </w:div>
    <w:div w:id="1133325559">
      <w:bodyDiv w:val="1"/>
      <w:marLeft w:val="0"/>
      <w:marRight w:val="0"/>
      <w:marTop w:val="0"/>
      <w:marBottom w:val="0"/>
      <w:divBdr>
        <w:top w:val="none" w:sz="0" w:space="0" w:color="auto"/>
        <w:left w:val="none" w:sz="0" w:space="0" w:color="auto"/>
        <w:bottom w:val="none" w:sz="0" w:space="0" w:color="auto"/>
        <w:right w:val="none" w:sz="0" w:space="0" w:color="auto"/>
      </w:divBdr>
    </w:div>
    <w:div w:id="1342581266">
      <w:bodyDiv w:val="1"/>
      <w:marLeft w:val="0"/>
      <w:marRight w:val="0"/>
      <w:marTop w:val="0"/>
      <w:marBottom w:val="0"/>
      <w:divBdr>
        <w:top w:val="none" w:sz="0" w:space="0" w:color="auto"/>
        <w:left w:val="none" w:sz="0" w:space="0" w:color="auto"/>
        <w:bottom w:val="none" w:sz="0" w:space="0" w:color="auto"/>
        <w:right w:val="none" w:sz="0" w:space="0" w:color="auto"/>
      </w:divBdr>
    </w:div>
    <w:div w:id="1370296318">
      <w:bodyDiv w:val="1"/>
      <w:marLeft w:val="0"/>
      <w:marRight w:val="0"/>
      <w:marTop w:val="0"/>
      <w:marBottom w:val="0"/>
      <w:divBdr>
        <w:top w:val="none" w:sz="0" w:space="0" w:color="auto"/>
        <w:left w:val="none" w:sz="0" w:space="0" w:color="auto"/>
        <w:bottom w:val="none" w:sz="0" w:space="0" w:color="auto"/>
        <w:right w:val="none" w:sz="0" w:space="0" w:color="auto"/>
      </w:divBdr>
      <w:divsChild>
        <w:div w:id="894509861">
          <w:marLeft w:val="0"/>
          <w:marRight w:val="0"/>
          <w:marTop w:val="0"/>
          <w:marBottom w:val="0"/>
          <w:divBdr>
            <w:top w:val="none" w:sz="0" w:space="0" w:color="auto"/>
            <w:left w:val="none" w:sz="0" w:space="0" w:color="auto"/>
            <w:bottom w:val="none" w:sz="0" w:space="0" w:color="auto"/>
            <w:right w:val="none" w:sz="0" w:space="0" w:color="auto"/>
          </w:divBdr>
          <w:divsChild>
            <w:div w:id="2054697018">
              <w:marLeft w:val="0"/>
              <w:marRight w:val="0"/>
              <w:marTop w:val="300"/>
              <w:marBottom w:val="0"/>
              <w:divBdr>
                <w:top w:val="none" w:sz="0" w:space="0" w:color="auto"/>
                <w:left w:val="none" w:sz="0" w:space="0" w:color="auto"/>
                <w:bottom w:val="none" w:sz="0" w:space="0" w:color="auto"/>
                <w:right w:val="none" w:sz="0" w:space="0" w:color="auto"/>
              </w:divBdr>
              <w:divsChild>
                <w:div w:id="17411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01281">
      <w:bodyDiv w:val="1"/>
      <w:marLeft w:val="0"/>
      <w:marRight w:val="0"/>
      <w:marTop w:val="0"/>
      <w:marBottom w:val="0"/>
      <w:divBdr>
        <w:top w:val="none" w:sz="0" w:space="0" w:color="auto"/>
        <w:left w:val="none" w:sz="0" w:space="0" w:color="auto"/>
        <w:bottom w:val="none" w:sz="0" w:space="0" w:color="auto"/>
        <w:right w:val="none" w:sz="0" w:space="0" w:color="auto"/>
      </w:divBdr>
    </w:div>
    <w:div w:id="1578245620">
      <w:bodyDiv w:val="1"/>
      <w:marLeft w:val="0"/>
      <w:marRight w:val="0"/>
      <w:marTop w:val="0"/>
      <w:marBottom w:val="0"/>
      <w:divBdr>
        <w:top w:val="none" w:sz="0" w:space="0" w:color="auto"/>
        <w:left w:val="none" w:sz="0" w:space="0" w:color="auto"/>
        <w:bottom w:val="none" w:sz="0" w:space="0" w:color="auto"/>
        <w:right w:val="none" w:sz="0" w:space="0" w:color="auto"/>
      </w:divBdr>
    </w:div>
    <w:div w:id="1747416360">
      <w:bodyDiv w:val="1"/>
      <w:marLeft w:val="0"/>
      <w:marRight w:val="0"/>
      <w:marTop w:val="0"/>
      <w:marBottom w:val="0"/>
      <w:divBdr>
        <w:top w:val="none" w:sz="0" w:space="0" w:color="auto"/>
        <w:left w:val="none" w:sz="0" w:space="0" w:color="auto"/>
        <w:bottom w:val="none" w:sz="0" w:space="0" w:color="auto"/>
        <w:right w:val="none" w:sz="0" w:space="0" w:color="auto"/>
      </w:divBdr>
    </w:div>
    <w:div w:id="1806972295">
      <w:bodyDiv w:val="1"/>
      <w:marLeft w:val="0"/>
      <w:marRight w:val="0"/>
      <w:marTop w:val="0"/>
      <w:marBottom w:val="0"/>
      <w:divBdr>
        <w:top w:val="none" w:sz="0" w:space="0" w:color="auto"/>
        <w:left w:val="none" w:sz="0" w:space="0" w:color="auto"/>
        <w:bottom w:val="none" w:sz="0" w:space="0" w:color="auto"/>
        <w:right w:val="none" w:sz="0" w:space="0" w:color="auto"/>
      </w:divBdr>
    </w:div>
    <w:div w:id="1852715161">
      <w:bodyDiv w:val="1"/>
      <w:marLeft w:val="0"/>
      <w:marRight w:val="0"/>
      <w:marTop w:val="0"/>
      <w:marBottom w:val="0"/>
      <w:divBdr>
        <w:top w:val="none" w:sz="0" w:space="0" w:color="auto"/>
        <w:left w:val="none" w:sz="0" w:space="0" w:color="auto"/>
        <w:bottom w:val="none" w:sz="0" w:space="0" w:color="auto"/>
        <w:right w:val="none" w:sz="0" w:space="0" w:color="auto"/>
      </w:divBdr>
    </w:div>
    <w:div w:id="1969433874">
      <w:bodyDiv w:val="1"/>
      <w:marLeft w:val="0"/>
      <w:marRight w:val="0"/>
      <w:marTop w:val="0"/>
      <w:marBottom w:val="0"/>
      <w:divBdr>
        <w:top w:val="none" w:sz="0" w:space="0" w:color="auto"/>
        <w:left w:val="none" w:sz="0" w:space="0" w:color="auto"/>
        <w:bottom w:val="none" w:sz="0" w:space="0" w:color="auto"/>
        <w:right w:val="none" w:sz="0" w:space="0" w:color="auto"/>
      </w:divBdr>
      <w:divsChild>
        <w:div w:id="494535276">
          <w:marLeft w:val="0"/>
          <w:marRight w:val="0"/>
          <w:marTop w:val="0"/>
          <w:marBottom w:val="0"/>
          <w:divBdr>
            <w:top w:val="none" w:sz="0" w:space="0" w:color="auto"/>
            <w:left w:val="none" w:sz="0" w:space="0" w:color="auto"/>
            <w:bottom w:val="none" w:sz="0" w:space="0" w:color="auto"/>
            <w:right w:val="none" w:sz="0" w:space="0" w:color="auto"/>
          </w:divBdr>
          <w:divsChild>
            <w:div w:id="1580552242">
              <w:marLeft w:val="0"/>
              <w:marRight w:val="0"/>
              <w:marTop w:val="0"/>
              <w:marBottom w:val="0"/>
              <w:divBdr>
                <w:top w:val="none" w:sz="0" w:space="0" w:color="auto"/>
                <w:left w:val="none" w:sz="0" w:space="0" w:color="auto"/>
                <w:bottom w:val="none" w:sz="0" w:space="0" w:color="auto"/>
                <w:right w:val="none" w:sz="0" w:space="0" w:color="auto"/>
              </w:divBdr>
              <w:divsChild>
                <w:div w:id="1834908253">
                  <w:marLeft w:val="0"/>
                  <w:marRight w:val="0"/>
                  <w:marTop w:val="0"/>
                  <w:marBottom w:val="0"/>
                  <w:divBdr>
                    <w:top w:val="none" w:sz="0" w:space="0" w:color="auto"/>
                    <w:left w:val="none" w:sz="0" w:space="0" w:color="auto"/>
                    <w:bottom w:val="none" w:sz="0" w:space="0" w:color="auto"/>
                    <w:right w:val="none" w:sz="0" w:space="0" w:color="auto"/>
                  </w:divBdr>
                  <w:divsChild>
                    <w:div w:id="1456175582">
                      <w:marLeft w:val="0"/>
                      <w:marRight w:val="0"/>
                      <w:marTop w:val="0"/>
                      <w:marBottom w:val="0"/>
                      <w:divBdr>
                        <w:top w:val="none" w:sz="0" w:space="0" w:color="auto"/>
                        <w:left w:val="none" w:sz="0" w:space="0" w:color="auto"/>
                        <w:bottom w:val="none" w:sz="0" w:space="0" w:color="auto"/>
                        <w:right w:val="none" w:sz="0" w:space="0" w:color="auto"/>
                      </w:divBdr>
                      <w:divsChild>
                        <w:div w:id="2045983991">
                          <w:marLeft w:val="0"/>
                          <w:marRight w:val="0"/>
                          <w:marTop w:val="0"/>
                          <w:marBottom w:val="0"/>
                          <w:divBdr>
                            <w:top w:val="none" w:sz="0" w:space="0" w:color="auto"/>
                            <w:left w:val="none" w:sz="0" w:space="0" w:color="auto"/>
                            <w:bottom w:val="none" w:sz="0" w:space="0" w:color="auto"/>
                            <w:right w:val="none" w:sz="0" w:space="0" w:color="auto"/>
                          </w:divBdr>
                          <w:divsChild>
                            <w:div w:id="1817643078">
                              <w:marLeft w:val="0"/>
                              <w:marRight w:val="0"/>
                              <w:marTop w:val="0"/>
                              <w:marBottom w:val="0"/>
                              <w:divBdr>
                                <w:top w:val="none" w:sz="0" w:space="0" w:color="auto"/>
                                <w:left w:val="none" w:sz="0" w:space="0" w:color="auto"/>
                                <w:bottom w:val="none" w:sz="0" w:space="0" w:color="auto"/>
                                <w:right w:val="none" w:sz="0" w:space="0" w:color="auto"/>
                              </w:divBdr>
                              <w:divsChild>
                                <w:div w:id="550003181">
                                  <w:marLeft w:val="0"/>
                                  <w:marRight w:val="0"/>
                                  <w:marTop w:val="0"/>
                                  <w:marBottom w:val="0"/>
                                  <w:divBdr>
                                    <w:top w:val="none" w:sz="0" w:space="0" w:color="auto"/>
                                    <w:left w:val="none" w:sz="0" w:space="0" w:color="auto"/>
                                    <w:bottom w:val="none" w:sz="0" w:space="0" w:color="auto"/>
                                    <w:right w:val="none" w:sz="0" w:space="0" w:color="auto"/>
                                  </w:divBdr>
                                  <w:divsChild>
                                    <w:div w:id="263999224">
                                      <w:marLeft w:val="0"/>
                                      <w:marRight w:val="0"/>
                                      <w:marTop w:val="0"/>
                                      <w:marBottom w:val="0"/>
                                      <w:divBdr>
                                        <w:top w:val="none" w:sz="0" w:space="0" w:color="auto"/>
                                        <w:left w:val="none" w:sz="0" w:space="0" w:color="auto"/>
                                        <w:bottom w:val="none" w:sz="0" w:space="0" w:color="auto"/>
                                        <w:right w:val="none" w:sz="0" w:space="0" w:color="auto"/>
                                      </w:divBdr>
                                      <w:divsChild>
                                        <w:div w:id="12909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02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hanges-to-the-early-years-foundation-stage-eyfs-framework/changes-to-the-early-years-foundation-stage-eyfs-framework" TargetMode="External"/><Relationship Id="rId13" Type="http://schemas.openxmlformats.org/officeDocument/2006/relationships/hyperlink" Target="mailto:alison.tabois@nhs.net" TargetMode="External"/><Relationship Id="rId18" Type="http://schemas.openxmlformats.org/officeDocument/2006/relationships/hyperlink" Target="http://www.nhs.uk" TargetMode="External"/><Relationship Id="rId26" Type="http://schemas.openxmlformats.org/officeDocument/2006/relationships/hyperlink" Target="https://www.bury.gov.uk/index.aspx?articleid=16755" TargetMode="External"/><Relationship Id="rId3" Type="http://schemas.openxmlformats.org/officeDocument/2006/relationships/styles" Target="styles.xml"/><Relationship Id="rId21" Type="http://schemas.openxmlformats.org/officeDocument/2006/relationships/hyperlink" Target="https://theburydirectory.co.uk/services/greater-manchester-urgent-dental-care" TargetMode="External"/><Relationship Id="rId34" Type="http://schemas.openxmlformats.org/officeDocument/2006/relationships/hyperlink" Target="mailto:alison.tabois@nhs.net" TargetMode="External"/><Relationship Id="rId7" Type="http://schemas.openxmlformats.org/officeDocument/2006/relationships/endnotes" Target="endnotes.xml"/><Relationship Id="rId12" Type="http://schemas.openxmlformats.org/officeDocument/2006/relationships/hyperlink" Target="https://www.gmthub.co.uk/dentistry/workforce/starting-well-improving-childrens-oral-health/stb-early-years" TargetMode="External"/><Relationship Id="rId17" Type="http://schemas.openxmlformats.org/officeDocument/2006/relationships/hyperlink" Target="https://theburydirectory.co.uk/services/oral-health-promotion-team" TargetMode="External"/><Relationship Id="rId25" Type="http://schemas.openxmlformats.org/officeDocument/2006/relationships/hyperlink" Target="https://theburydirectory.co.uk/bury-food-banks" TargetMode="External"/><Relationship Id="rId33" Type="http://schemas.openxmlformats.org/officeDocument/2006/relationships/hyperlink" Target="mailto:foodsafety@bury.gov.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ntalhealth.org/national-smile-month" TargetMode="External"/><Relationship Id="rId20" Type="http://schemas.openxmlformats.org/officeDocument/2006/relationships/hyperlink" Target="mailto:alison.tabois@nhs.ne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burydirectory.co.uk/services/the-brush-bus-scheme-in-bury-pre-school-and-nursery-settings" TargetMode="External"/><Relationship Id="rId24" Type="http://schemas.openxmlformats.org/officeDocument/2006/relationships/hyperlink" Target="https://www.bbcgoodfood.com/recipes/collection/cheap-family-suppers-recipes"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entalhealthshop.org/" TargetMode="External"/><Relationship Id="rId23" Type="http://schemas.openxmlformats.org/officeDocument/2006/relationships/hyperlink" Target="https://www.sustainweb.org/news/mar22-healthy-start-regional-take-up-2021/" TargetMode="External"/><Relationship Id="rId28" Type="http://schemas.openxmlformats.org/officeDocument/2006/relationships/hyperlink" Target="http://www.bury.gov.uk/adultlearning" TargetMode="External"/><Relationship Id="rId36" Type="http://schemas.openxmlformats.org/officeDocument/2006/relationships/hyperlink" Target="mailto:R.A.Hall@bury.gov.uk" TargetMode="External"/><Relationship Id="rId10" Type="http://schemas.openxmlformats.org/officeDocument/2006/relationships/hyperlink" Target="https://www.gmthub.co.uk/dentistry/workforce/childrens-oral-health/training-for-early-years-practitioners" TargetMode="External"/><Relationship Id="rId19" Type="http://schemas.openxmlformats.org/officeDocument/2006/relationships/hyperlink" Target="https://www.nhs.uk/nhs-services/dentists/how-to-find-an-nhs-dentis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heburydirectory.co.uk/golden-apple-award-scheme" TargetMode="External"/><Relationship Id="rId14" Type="http://schemas.openxmlformats.org/officeDocument/2006/relationships/hyperlink" Target="https://theburydirectory.co.uk/services/oral-health-promotion-for-eyfs-presentation" TargetMode="External"/><Relationship Id="rId22" Type="http://schemas.openxmlformats.org/officeDocument/2006/relationships/hyperlink" Target="https://www.healthystart.nhs.uk/how-to-apply/" TargetMode="External"/><Relationship Id="rId27" Type="http://schemas.openxmlformats.org/officeDocument/2006/relationships/hyperlink" Target="mailto:p.cookson@bury.gov.uk" TargetMode="External"/><Relationship Id="rId30" Type="http://schemas.openxmlformats.org/officeDocument/2006/relationships/header" Target="header2.xml"/><Relationship Id="rId35" Type="http://schemas.openxmlformats.org/officeDocument/2006/relationships/hyperlink" Target="mailto:f.vale@bury.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4E35F-7AD2-4939-99C9-A3DA2C3F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Golden Apple News</vt:lpstr>
    </vt:vector>
  </TitlesOfParts>
  <Company>Bury Council</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Golden Apple News</dc:title>
  <dc:creator>Fogarty, Zoe</dc:creator>
  <cp:lastModifiedBy>Wood, Shannon</cp:lastModifiedBy>
  <cp:revision>3</cp:revision>
  <dcterms:created xsi:type="dcterms:W3CDTF">2022-04-28T13:21:00Z</dcterms:created>
  <dcterms:modified xsi:type="dcterms:W3CDTF">2022-04-28T13:23:00Z</dcterms:modified>
</cp:coreProperties>
</file>